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EC" w:rsidRPr="009919EC" w:rsidRDefault="009919EC" w:rsidP="009919EC">
      <w:pPr>
        <w:rPr>
          <w:rFonts w:asciiTheme="minorHAnsi" w:hAnsiTheme="minorHAnsi"/>
          <w:b/>
          <w:bCs/>
          <w:sz w:val="28"/>
        </w:rPr>
      </w:pPr>
    </w:p>
    <w:p w:rsidR="00D921B5" w:rsidRPr="00261C8E" w:rsidRDefault="00D921B5" w:rsidP="00D921B5">
      <w:pPr>
        <w:jc w:val="center"/>
        <w:rPr>
          <w:b/>
          <w:sz w:val="32"/>
          <w:szCs w:val="32"/>
        </w:rPr>
      </w:pPr>
      <w:r w:rsidRPr="00261C8E">
        <w:rPr>
          <w:b/>
          <w:sz w:val="32"/>
          <w:szCs w:val="32"/>
        </w:rPr>
        <w:t xml:space="preserve">Dodatek k ŠVP ZV č. </w:t>
      </w:r>
      <w:r>
        <w:rPr>
          <w:b/>
          <w:sz w:val="32"/>
          <w:szCs w:val="32"/>
        </w:rPr>
        <w:t>15</w:t>
      </w:r>
    </w:p>
    <w:p w:rsidR="00D921B5" w:rsidRPr="00CF7655" w:rsidRDefault="00D921B5" w:rsidP="00D921B5">
      <w:pPr>
        <w:rPr>
          <w:b/>
          <w:sz w:val="32"/>
          <w:szCs w:val="32"/>
        </w:rPr>
      </w:pPr>
      <w:r w:rsidRPr="00CF7655">
        <w:t>Název školního vzdělávacího programu:</w:t>
      </w:r>
    </w:p>
    <w:p w:rsidR="00D921B5" w:rsidRPr="00CF7655" w:rsidRDefault="00D921B5" w:rsidP="00D921B5">
      <w:pPr>
        <w:jc w:val="center"/>
        <w:rPr>
          <w:b/>
          <w:sz w:val="32"/>
          <w:szCs w:val="32"/>
        </w:rPr>
      </w:pPr>
      <w:r w:rsidRPr="00CF7655">
        <w:rPr>
          <w:b/>
          <w:sz w:val="32"/>
          <w:szCs w:val="32"/>
        </w:rPr>
        <w:t>Svět poznání – školní vzdělávací program</w:t>
      </w:r>
    </w:p>
    <w:tbl>
      <w:tblPr>
        <w:tblW w:w="10173" w:type="dxa"/>
        <w:tblLook w:val="00A0"/>
      </w:tblPr>
      <w:tblGrid>
        <w:gridCol w:w="6771"/>
        <w:gridCol w:w="3402"/>
      </w:tblGrid>
      <w:tr w:rsidR="00D921B5" w:rsidRPr="00CF7655" w:rsidTr="00D451EE">
        <w:tc>
          <w:tcPr>
            <w:tcW w:w="10173" w:type="dxa"/>
            <w:gridSpan w:val="2"/>
          </w:tcPr>
          <w:p w:rsidR="00D921B5" w:rsidRPr="00CF7655" w:rsidRDefault="00D921B5" w:rsidP="00D451EE">
            <w:r w:rsidRPr="00CF7655">
              <w:t xml:space="preserve">Škola: </w:t>
            </w:r>
            <w:r w:rsidRPr="00CF7655">
              <w:rPr>
                <w:b/>
              </w:rPr>
              <w:t>Městské víceleté gymnázium Klobouky u Brna, Vinařská 29, PSČ 691 72</w:t>
            </w:r>
          </w:p>
          <w:p w:rsidR="00D921B5" w:rsidRPr="00CF7655" w:rsidRDefault="00D921B5" w:rsidP="00D451EE"/>
        </w:tc>
      </w:tr>
      <w:tr w:rsidR="00D921B5" w:rsidRPr="00CF7655" w:rsidTr="00D451EE">
        <w:tc>
          <w:tcPr>
            <w:tcW w:w="10173" w:type="dxa"/>
            <w:gridSpan w:val="2"/>
          </w:tcPr>
          <w:p w:rsidR="00D921B5" w:rsidRPr="00CF7655" w:rsidRDefault="00D921B5" w:rsidP="00D451EE">
            <w:pPr>
              <w:rPr>
                <w:b/>
              </w:rPr>
            </w:pPr>
            <w:r w:rsidRPr="00CF7655">
              <w:t xml:space="preserve">Ředitel školy: </w:t>
            </w:r>
            <w:r w:rsidRPr="00CF7655">
              <w:rPr>
                <w:b/>
              </w:rPr>
              <w:t>RNDr. Přemysl Pokorný</w:t>
            </w:r>
          </w:p>
          <w:p w:rsidR="00D921B5" w:rsidRPr="00CF7655" w:rsidRDefault="00D921B5" w:rsidP="00D451EE"/>
        </w:tc>
      </w:tr>
      <w:tr w:rsidR="00D921B5" w:rsidRPr="00CF7655" w:rsidTr="00D451EE">
        <w:tc>
          <w:tcPr>
            <w:tcW w:w="10173" w:type="dxa"/>
            <w:gridSpan w:val="2"/>
          </w:tcPr>
          <w:p w:rsidR="00D921B5" w:rsidRPr="00CF7655" w:rsidRDefault="00D921B5" w:rsidP="00D451EE">
            <w:pPr>
              <w:rPr>
                <w:b/>
              </w:rPr>
            </w:pPr>
            <w:r w:rsidRPr="00CF7655">
              <w:t xml:space="preserve">Koordinátor ŠVP ZV: </w:t>
            </w:r>
            <w:r w:rsidRPr="00CF7655">
              <w:rPr>
                <w:b/>
              </w:rPr>
              <w:t>Mgr. Marcela Pucholdtová</w:t>
            </w:r>
          </w:p>
          <w:p w:rsidR="00D921B5" w:rsidRPr="00CF7655" w:rsidRDefault="00D921B5" w:rsidP="00D451EE"/>
        </w:tc>
      </w:tr>
      <w:tr w:rsidR="00D921B5" w:rsidRPr="00CF7655" w:rsidTr="00D451EE">
        <w:tc>
          <w:tcPr>
            <w:tcW w:w="10173" w:type="dxa"/>
            <w:gridSpan w:val="2"/>
          </w:tcPr>
          <w:p w:rsidR="00D921B5" w:rsidRPr="00CF7655" w:rsidRDefault="00D921B5" w:rsidP="00D451EE">
            <w:r w:rsidRPr="00CF7655">
              <w:t xml:space="preserve">Platnost dokumentu: </w:t>
            </w:r>
            <w:r w:rsidRPr="00CF7655">
              <w:rPr>
                <w:b/>
              </w:rPr>
              <w:t>od 1. 9. 201</w:t>
            </w:r>
            <w:r>
              <w:rPr>
                <w:b/>
              </w:rPr>
              <w:t>5</w:t>
            </w:r>
          </w:p>
          <w:p w:rsidR="00D921B5" w:rsidRPr="00CF7655" w:rsidRDefault="00D921B5" w:rsidP="00D451EE"/>
        </w:tc>
      </w:tr>
      <w:tr w:rsidR="00D921B5" w:rsidRPr="00CF7655" w:rsidTr="00D451EE">
        <w:tc>
          <w:tcPr>
            <w:tcW w:w="10173" w:type="dxa"/>
            <w:gridSpan w:val="2"/>
          </w:tcPr>
          <w:p w:rsidR="00D921B5" w:rsidRPr="00CF7655" w:rsidRDefault="00D921B5" w:rsidP="00D451EE">
            <w:r w:rsidRPr="00CF7655">
              <w:t>Dodatek k ŠVP ZV č.</w:t>
            </w:r>
            <w:r>
              <w:t xml:space="preserve"> 14</w:t>
            </w:r>
            <w:r w:rsidRPr="00CF7655">
              <w:t xml:space="preserve"> byl projednán školskou radou dne </w:t>
            </w:r>
            <w:r w:rsidR="00FE2215">
              <w:t>27. května 2015</w:t>
            </w:r>
            <w:r w:rsidRPr="00CF7655">
              <w:t xml:space="preserve"> a zapsán pod čj. </w:t>
            </w:r>
            <w:r w:rsidR="0012660C">
              <w:t>167/2015</w:t>
            </w:r>
          </w:p>
          <w:p w:rsidR="00D921B5" w:rsidRPr="00CF7655" w:rsidRDefault="00D921B5" w:rsidP="00D451EE"/>
        </w:tc>
      </w:tr>
      <w:tr w:rsidR="00D921B5" w:rsidRPr="00F73DAF" w:rsidTr="00D451EE">
        <w:tc>
          <w:tcPr>
            <w:tcW w:w="6771" w:type="dxa"/>
          </w:tcPr>
          <w:p w:rsidR="00D921B5" w:rsidRPr="00CF7655" w:rsidRDefault="00D921B5" w:rsidP="00D451EE">
            <w:pPr>
              <w:pStyle w:val="tabov"/>
              <w:rPr>
                <w:b w:val="0"/>
                <w:bCs w:val="0"/>
                <w:sz w:val="24"/>
                <w:szCs w:val="24"/>
              </w:rPr>
            </w:pPr>
            <w:r w:rsidRPr="00CF7655">
              <w:rPr>
                <w:b w:val="0"/>
                <w:bCs w:val="0"/>
                <w:sz w:val="24"/>
                <w:szCs w:val="24"/>
              </w:rPr>
              <w:t xml:space="preserve">V Kloboukách u Brna, dne </w:t>
            </w:r>
            <w:r w:rsidR="00FE2215">
              <w:rPr>
                <w:b w:val="0"/>
                <w:bCs w:val="0"/>
                <w:sz w:val="24"/>
                <w:szCs w:val="24"/>
              </w:rPr>
              <w:t>31. 8. 2015</w:t>
            </w:r>
          </w:p>
          <w:p w:rsidR="00D921B5" w:rsidRPr="00CF7655" w:rsidRDefault="00D921B5" w:rsidP="00D451EE">
            <w:pPr>
              <w:pStyle w:val="tabov"/>
              <w:rPr>
                <w:b w:val="0"/>
                <w:bCs w:val="0"/>
                <w:sz w:val="24"/>
                <w:szCs w:val="24"/>
              </w:rPr>
            </w:pPr>
          </w:p>
          <w:p w:rsidR="00D921B5" w:rsidRPr="00CF7655" w:rsidRDefault="00D921B5" w:rsidP="00D451EE"/>
          <w:p w:rsidR="00D921B5" w:rsidRPr="00CF7655" w:rsidRDefault="00D921B5" w:rsidP="00D451EE">
            <w:r w:rsidRPr="00CF7655">
              <w:t>………………………………………….</w:t>
            </w:r>
          </w:p>
          <w:p w:rsidR="00D921B5" w:rsidRPr="00CF7655" w:rsidRDefault="00D921B5" w:rsidP="00D451EE">
            <w:r w:rsidRPr="00CF7655">
              <w:t xml:space="preserve">RNDr. Přemysl Pokorný, ředitel školy </w:t>
            </w:r>
          </w:p>
          <w:p w:rsidR="00D921B5" w:rsidRPr="00CF7655" w:rsidRDefault="00D921B5" w:rsidP="00D451EE"/>
        </w:tc>
        <w:tc>
          <w:tcPr>
            <w:tcW w:w="3402" w:type="dxa"/>
          </w:tcPr>
          <w:p w:rsidR="00D921B5" w:rsidRPr="00CF7655" w:rsidRDefault="00D921B5" w:rsidP="00D451EE"/>
          <w:p w:rsidR="00D921B5" w:rsidRPr="00CF7655" w:rsidRDefault="00D921B5" w:rsidP="00D451EE">
            <w:r w:rsidRPr="00CF7655">
              <w:t xml:space="preserve">    </w:t>
            </w:r>
          </w:p>
          <w:p w:rsidR="00D921B5" w:rsidRPr="00CF7655" w:rsidRDefault="00D921B5" w:rsidP="00D451EE"/>
          <w:p w:rsidR="00D921B5" w:rsidRPr="00CF7655" w:rsidRDefault="00D921B5" w:rsidP="00D451EE"/>
          <w:p w:rsidR="00D921B5" w:rsidRPr="00CF7655" w:rsidRDefault="00D921B5" w:rsidP="00D451EE"/>
          <w:p w:rsidR="00D921B5" w:rsidRPr="00CF7655" w:rsidRDefault="00D921B5" w:rsidP="00D451EE"/>
          <w:p w:rsidR="00D921B5" w:rsidRPr="00F73DAF" w:rsidRDefault="00D921B5" w:rsidP="00D451EE">
            <w:r w:rsidRPr="00CF7655">
              <w:t xml:space="preserve">  razítko školy</w:t>
            </w:r>
          </w:p>
        </w:tc>
      </w:tr>
    </w:tbl>
    <w:p w:rsidR="00D921B5" w:rsidRPr="008A38F4" w:rsidRDefault="00D921B5" w:rsidP="00D921B5">
      <w:pPr>
        <w:rPr>
          <w:b/>
          <w:sz w:val="22"/>
          <w:szCs w:val="22"/>
        </w:rPr>
      </w:pPr>
    </w:p>
    <w:p w:rsidR="00D921B5" w:rsidRPr="008A38F4" w:rsidRDefault="00D921B5" w:rsidP="00D921B5">
      <w:pPr>
        <w:rPr>
          <w:sz w:val="22"/>
          <w:szCs w:val="22"/>
        </w:rPr>
      </w:pPr>
      <w:r w:rsidRPr="008A38F4">
        <w:rPr>
          <w:sz w:val="22"/>
          <w:szCs w:val="22"/>
        </w:rPr>
        <w:t>Tímto dodatkem se upravuje školní vzdělávací program MěVG Klobouky u Brna ve znění platných dodatků od 1. 9. 201</w:t>
      </w:r>
      <w:r>
        <w:rPr>
          <w:sz w:val="22"/>
          <w:szCs w:val="22"/>
        </w:rPr>
        <w:t>5</w:t>
      </w:r>
      <w:r w:rsidRPr="008A38F4">
        <w:rPr>
          <w:sz w:val="22"/>
          <w:szCs w:val="22"/>
        </w:rPr>
        <w:t xml:space="preserve"> takto:</w:t>
      </w:r>
    </w:p>
    <w:p w:rsidR="00D921B5" w:rsidRPr="008A38F4" w:rsidRDefault="00D921B5" w:rsidP="00D921B5">
      <w:pPr>
        <w:rPr>
          <w:sz w:val="22"/>
          <w:szCs w:val="22"/>
        </w:rPr>
      </w:pPr>
    </w:p>
    <w:p w:rsidR="00D921B5" w:rsidRPr="008A38F4" w:rsidRDefault="00D921B5" w:rsidP="00D921B5">
      <w:pPr>
        <w:autoSpaceDE w:val="0"/>
        <w:autoSpaceDN w:val="0"/>
        <w:adjustRightInd w:val="0"/>
        <w:rPr>
          <w:sz w:val="22"/>
          <w:szCs w:val="22"/>
        </w:rPr>
      </w:pPr>
      <w:r w:rsidRPr="008A38F4">
        <w:rPr>
          <w:sz w:val="22"/>
          <w:szCs w:val="22"/>
        </w:rPr>
        <w:t>V dodatku č. 1</w:t>
      </w:r>
      <w:r>
        <w:rPr>
          <w:sz w:val="22"/>
          <w:szCs w:val="22"/>
        </w:rPr>
        <w:t>5</w:t>
      </w:r>
      <w:r w:rsidRPr="008A38F4">
        <w:rPr>
          <w:sz w:val="22"/>
          <w:szCs w:val="22"/>
        </w:rPr>
        <w:t xml:space="preserve">  jsou uvedeny změny v učebním plánu vzdělávacího oboru </w:t>
      </w:r>
      <w:r>
        <w:rPr>
          <w:sz w:val="22"/>
          <w:szCs w:val="22"/>
        </w:rPr>
        <w:t>anglický</w:t>
      </w:r>
      <w:r w:rsidRPr="008A38F4">
        <w:rPr>
          <w:sz w:val="22"/>
          <w:szCs w:val="22"/>
        </w:rPr>
        <w:t xml:space="preserve"> jazyk.</w:t>
      </w:r>
    </w:p>
    <w:p w:rsidR="00D921B5" w:rsidRPr="008A38F4" w:rsidRDefault="00D921B5" w:rsidP="00D921B5">
      <w:pPr>
        <w:autoSpaceDE w:val="0"/>
        <w:autoSpaceDN w:val="0"/>
        <w:adjustRightInd w:val="0"/>
        <w:rPr>
          <w:sz w:val="22"/>
          <w:szCs w:val="22"/>
        </w:rPr>
      </w:pPr>
    </w:p>
    <w:p w:rsidR="00D921B5" w:rsidRPr="003C30BC" w:rsidRDefault="00D921B5" w:rsidP="00D921B5">
      <w:r w:rsidRPr="003C30BC">
        <w:t>Jednotlivé části učebních osnov vyučovací</w:t>
      </w:r>
      <w:r>
        <w:t xml:space="preserve">ho </w:t>
      </w:r>
      <w:r w:rsidRPr="003C30BC">
        <w:t>předmět</w:t>
      </w:r>
      <w:r>
        <w:t>u anglický jazyk</w:t>
      </w:r>
      <w:r w:rsidRPr="003C30BC">
        <w:t xml:space="preserve"> se ruší, mění nebo doplňují takto:  </w:t>
      </w:r>
    </w:p>
    <w:p w:rsidR="00D921B5" w:rsidRPr="00F05C20" w:rsidRDefault="00D921B5" w:rsidP="00D921B5">
      <w:pPr>
        <w:autoSpaceDE w:val="0"/>
        <w:autoSpaceDN w:val="0"/>
        <w:adjustRightInd w:val="0"/>
        <w:rPr>
          <w:sz w:val="22"/>
          <w:szCs w:val="22"/>
        </w:rPr>
      </w:pPr>
    </w:p>
    <w:p w:rsidR="00D921B5" w:rsidRPr="00F05C20" w:rsidRDefault="00D921B5" w:rsidP="00D921B5">
      <w:pPr>
        <w:autoSpaceDE w:val="0"/>
        <w:autoSpaceDN w:val="0"/>
        <w:adjustRightInd w:val="0"/>
        <w:rPr>
          <w:sz w:val="22"/>
          <w:szCs w:val="22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Default="00D921B5" w:rsidP="009919EC">
      <w:pPr>
        <w:rPr>
          <w:rFonts w:asciiTheme="minorHAnsi" w:hAnsiTheme="minorHAnsi"/>
          <w:b/>
          <w:sz w:val="20"/>
        </w:rPr>
      </w:pPr>
    </w:p>
    <w:p w:rsidR="00D921B5" w:rsidRPr="00D921B5" w:rsidRDefault="009919EC" w:rsidP="009919EC">
      <w:r w:rsidRPr="00D921B5">
        <w:rPr>
          <w:b/>
        </w:rPr>
        <w:lastRenderedPageBreak/>
        <w:t xml:space="preserve">Struktura použití jednotlivých úrovní </w:t>
      </w:r>
      <w:r w:rsidR="00D921B5" w:rsidRPr="00D921B5">
        <w:rPr>
          <w:b/>
        </w:rPr>
        <w:t>učebnice New Success</w:t>
      </w:r>
      <w:r w:rsidRPr="00D921B5">
        <w:rPr>
          <w:b/>
        </w:rPr>
        <w:t>v ročnících</w:t>
      </w:r>
      <w:r w:rsidRPr="00D921B5">
        <w:t xml:space="preserve">: </w:t>
      </w:r>
      <w:r w:rsidRPr="00D921B5">
        <w:tab/>
      </w:r>
    </w:p>
    <w:p w:rsidR="009919EC" w:rsidRPr="00D921B5" w:rsidRDefault="00D921B5" w:rsidP="009919EC">
      <w:r w:rsidRPr="00D921B5">
        <w:t xml:space="preserve">                                                                                              5</w:t>
      </w:r>
      <w:r w:rsidR="009919EC" w:rsidRPr="00D921B5">
        <w:t>. ročník – New Suc</w:t>
      </w:r>
      <w:r w:rsidR="00196164" w:rsidRPr="00D921B5">
        <w:t xml:space="preserve">cess Intermediate  </w:t>
      </w:r>
    </w:p>
    <w:p w:rsidR="009919EC" w:rsidRPr="00D921B5" w:rsidRDefault="009919EC" w:rsidP="009919EC"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="00D921B5" w:rsidRPr="00D921B5">
        <w:t>6</w:t>
      </w:r>
      <w:r w:rsidRPr="00D921B5">
        <w:t>. ročník – New Success Inter</w:t>
      </w:r>
      <w:r w:rsidR="00196164" w:rsidRPr="00D921B5">
        <w:t xml:space="preserve">mediate </w:t>
      </w:r>
    </w:p>
    <w:p w:rsidR="009919EC" w:rsidRPr="00D921B5" w:rsidRDefault="009919EC" w:rsidP="009919EC"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="00D921B5" w:rsidRPr="00D921B5">
        <w:t>7</w:t>
      </w:r>
      <w:r w:rsidR="00201313" w:rsidRPr="00D921B5">
        <w:t xml:space="preserve">. ročník  - </w:t>
      </w:r>
      <w:r w:rsidRPr="00D921B5">
        <w:t xml:space="preserve"> New Success </w:t>
      </w:r>
      <w:r w:rsidR="00DA07DF" w:rsidRPr="00D921B5">
        <w:t xml:space="preserve">Upper  </w:t>
      </w:r>
      <w:r w:rsidR="00EB55ED" w:rsidRPr="00D921B5">
        <w:t xml:space="preserve">Intermediate </w:t>
      </w:r>
    </w:p>
    <w:p w:rsidR="009919EC" w:rsidRPr="00D921B5" w:rsidRDefault="009919EC" w:rsidP="009919EC"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Pr="00D921B5">
        <w:tab/>
      </w:r>
      <w:r w:rsidR="00D921B5" w:rsidRPr="00D921B5">
        <w:t>8</w:t>
      </w:r>
      <w:r w:rsidRPr="00D921B5">
        <w:t>. ročník – New Success Upper Intermediate</w:t>
      </w:r>
    </w:p>
    <w:p w:rsidR="009919EC" w:rsidRPr="00D921B5" w:rsidRDefault="009919EC" w:rsidP="009919EC"/>
    <w:p w:rsidR="009919EC" w:rsidRPr="00D921B5" w:rsidRDefault="009919EC" w:rsidP="009919EC"/>
    <w:p w:rsidR="009919EC" w:rsidRPr="00D921B5" w:rsidRDefault="009919EC" w:rsidP="009919EC">
      <w:pPr>
        <w:pStyle w:val="Nadpis3"/>
        <w:rPr>
          <w:rFonts w:ascii="Times New Roman" w:hAnsi="Times New Roman"/>
          <w:sz w:val="24"/>
          <w:u w:val="single"/>
        </w:rPr>
      </w:pPr>
      <w:r w:rsidRPr="00D921B5">
        <w:rPr>
          <w:rFonts w:ascii="Times New Roman" w:hAnsi="Times New Roman"/>
          <w:sz w:val="24"/>
          <w:u w:val="single"/>
        </w:rPr>
        <w:t>Výchovné a vzdělávací strategie</w:t>
      </w:r>
    </w:p>
    <w:p w:rsidR="009919EC" w:rsidRPr="00D921B5" w:rsidRDefault="009919EC" w:rsidP="009919EC">
      <w:r w:rsidRPr="00D921B5">
        <w:t>Výchovné a vzdělávací strategie 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9919EC" w:rsidRPr="00D921B5" w:rsidRDefault="009919EC" w:rsidP="009919EC"/>
    <w:p w:rsidR="009919EC" w:rsidRPr="00D921B5" w:rsidRDefault="009919EC" w:rsidP="009919EC">
      <w:pPr>
        <w:rPr>
          <w:u w:val="single"/>
        </w:rPr>
      </w:pPr>
      <w:r w:rsidRPr="00D921B5">
        <w:rPr>
          <w:u w:val="single"/>
        </w:rPr>
        <w:t>Kompetence k učení</w:t>
      </w:r>
    </w:p>
    <w:p w:rsidR="009919EC" w:rsidRPr="00D921B5" w:rsidRDefault="009919EC" w:rsidP="009919EC">
      <w:r w:rsidRPr="00D921B5">
        <w:t>▪ Učitel ve výuce prezentuje různé druhy přístupů ke studiu jazyka</w:t>
      </w:r>
    </w:p>
    <w:p w:rsidR="009919EC" w:rsidRPr="00D921B5" w:rsidRDefault="009919EC" w:rsidP="009919EC">
      <w:r w:rsidRPr="00D921B5">
        <w:t>▪ Žák je veden ke hledání souvislostí</w:t>
      </w:r>
    </w:p>
    <w:p w:rsidR="009919EC" w:rsidRPr="00D921B5" w:rsidRDefault="009919EC" w:rsidP="009919EC">
      <w:r w:rsidRPr="00D921B5">
        <w:t>▪ Žák samostatně vyhledává a zpracovává informace z cizojazyčných textů</w:t>
      </w:r>
    </w:p>
    <w:p w:rsidR="009919EC" w:rsidRPr="00D921B5" w:rsidRDefault="009919EC" w:rsidP="009919EC">
      <w:pPr>
        <w:jc w:val="both"/>
      </w:pPr>
      <w:r w:rsidRPr="00D921B5">
        <w:t>▪ Žák analyzuje a procvičuje novou gramatiku v kontextu psaného nebo slyšeného textu a je tak veden k pochopení probírané látky</w:t>
      </w:r>
    </w:p>
    <w:p w:rsidR="009919EC" w:rsidRPr="00D921B5" w:rsidRDefault="009919EC" w:rsidP="009919EC">
      <w:pPr>
        <w:jc w:val="both"/>
      </w:pPr>
      <w:r w:rsidRPr="00D921B5">
        <w:t>▪ Součástí hodin a domácí přípravy je práce s různými druhy slovníků, příručkami, multimediálním jazykovým softwarem a internetem</w:t>
      </w:r>
    </w:p>
    <w:p w:rsidR="009919EC" w:rsidRPr="00D921B5" w:rsidRDefault="009919EC" w:rsidP="009919EC">
      <w:pPr>
        <w:jc w:val="both"/>
      </w:pPr>
      <w:r w:rsidRPr="00D921B5">
        <w:t>▪ Žák rozvíjí své schopnosti porozumět slyšenému textu</w:t>
      </w:r>
    </w:p>
    <w:p w:rsidR="009919EC" w:rsidRPr="00D921B5" w:rsidRDefault="009919EC" w:rsidP="009919EC">
      <w:pPr>
        <w:jc w:val="both"/>
      </w:pPr>
      <w:r w:rsidRPr="00D921B5">
        <w:t>▪ Učitel procvičuje dovednosti žáků různými metodami</w:t>
      </w:r>
    </w:p>
    <w:p w:rsidR="009919EC" w:rsidRPr="00D921B5" w:rsidRDefault="009919EC" w:rsidP="009919EC">
      <w:pPr>
        <w:jc w:val="both"/>
      </w:pPr>
      <w:r w:rsidRPr="00D921B5">
        <w:t xml:space="preserve">▪ Učitel zdůvodňuje své hodnocení a usměrňuje žáky v sebehodnocení </w:t>
      </w:r>
    </w:p>
    <w:p w:rsidR="009919EC" w:rsidRPr="00D921B5" w:rsidRDefault="009919EC" w:rsidP="009919EC">
      <w:pPr>
        <w:jc w:val="both"/>
      </w:pPr>
      <w:r w:rsidRPr="00D921B5">
        <w:t>▪ Učitel motivuje žáky a poskytuje žákovi různé zdroje informací a vede žáka k využití informací</w:t>
      </w:r>
    </w:p>
    <w:p w:rsidR="009919EC" w:rsidRPr="00D921B5" w:rsidRDefault="009919EC" w:rsidP="009919EC">
      <w:pPr>
        <w:ind w:firstLine="708"/>
      </w:pPr>
    </w:p>
    <w:p w:rsidR="009919EC" w:rsidRPr="00D921B5" w:rsidRDefault="009919EC" w:rsidP="009919EC">
      <w:pPr>
        <w:rPr>
          <w:u w:val="single"/>
        </w:rPr>
      </w:pPr>
      <w:r w:rsidRPr="00D921B5">
        <w:rPr>
          <w:u w:val="single"/>
        </w:rPr>
        <w:t>Kompetence k řešení problémů</w:t>
      </w:r>
    </w:p>
    <w:p w:rsidR="009919EC" w:rsidRPr="00D921B5" w:rsidRDefault="009919EC" w:rsidP="009919EC">
      <w:pPr>
        <w:jc w:val="both"/>
      </w:pPr>
      <w:r w:rsidRPr="00D921B5">
        <w:t>▪ Učitel se snaží problémem zaujmout, vede žáky k rozpoznání problémů a navržení různých řešení</w:t>
      </w:r>
    </w:p>
    <w:p w:rsidR="009919EC" w:rsidRPr="00D921B5" w:rsidRDefault="009919EC" w:rsidP="009919EC">
      <w:pPr>
        <w:jc w:val="both"/>
      </w:pPr>
      <w:r w:rsidRPr="00D921B5">
        <w:t>▪ Žák pracuje na projektech, při kterých využívá znalostí z jiných předmětů</w:t>
      </w:r>
    </w:p>
    <w:p w:rsidR="009919EC" w:rsidRPr="00D921B5" w:rsidRDefault="009919EC" w:rsidP="009919EC">
      <w:pPr>
        <w:jc w:val="both"/>
      </w:pPr>
      <w:r w:rsidRPr="00D921B5">
        <w:t>▪ Učitel poskytuje žákům prostor k samostatnému řešení jazykových problémů</w:t>
      </w:r>
    </w:p>
    <w:p w:rsidR="009919EC" w:rsidRPr="00D921B5" w:rsidRDefault="009919EC" w:rsidP="009919EC">
      <w:pPr>
        <w:jc w:val="both"/>
      </w:pPr>
      <w:r w:rsidRPr="00D921B5">
        <w:t>▪ Učitel podněcuje aktivity a zadává úkoly, při kterých žáci vyhledávají informace i mimo učebnici</w:t>
      </w:r>
    </w:p>
    <w:p w:rsidR="009919EC" w:rsidRPr="00D921B5" w:rsidRDefault="009919EC" w:rsidP="009919EC">
      <w:pPr>
        <w:jc w:val="both"/>
      </w:pPr>
      <w:r w:rsidRPr="00D921B5">
        <w:t xml:space="preserve">▪ Žák je veden učitelem k hledání souvislostí a smyslu </w:t>
      </w:r>
    </w:p>
    <w:p w:rsidR="009919EC" w:rsidRPr="00D921B5" w:rsidRDefault="009919EC" w:rsidP="009919EC">
      <w:pPr>
        <w:jc w:val="both"/>
      </w:pPr>
      <w:r w:rsidRPr="00D921B5">
        <w:t>▪ Učitel vede žáky k řešení prací většího rozsahu a komplexnějšího charakteru – např. zpracování textu z cizojazyčné literatury a následná</w:t>
      </w:r>
    </w:p>
    <w:p w:rsidR="009919EC" w:rsidRPr="00D921B5" w:rsidRDefault="009919EC" w:rsidP="009919EC">
      <w:pPr>
        <w:jc w:val="both"/>
      </w:pPr>
      <w:r w:rsidRPr="00D921B5">
        <w:t xml:space="preserve">   prezentace před třídou</w:t>
      </w:r>
    </w:p>
    <w:p w:rsidR="009919EC" w:rsidRPr="00D921B5" w:rsidRDefault="009919EC" w:rsidP="009919EC">
      <w:pPr>
        <w:jc w:val="both"/>
      </w:pPr>
      <w:r w:rsidRPr="00D921B5">
        <w:t>▪ Učitel vyžaduje zřetelnou argumentaci při vyjadřování názoru</w:t>
      </w:r>
    </w:p>
    <w:p w:rsidR="009919EC" w:rsidRPr="00D921B5" w:rsidRDefault="009919EC" w:rsidP="009919EC">
      <w:pPr>
        <w:rPr>
          <w:u w:val="single"/>
        </w:rPr>
      </w:pPr>
    </w:p>
    <w:p w:rsidR="009919EC" w:rsidRPr="00D921B5" w:rsidRDefault="009919EC" w:rsidP="009919EC">
      <w:pPr>
        <w:pStyle w:val="Nadpis4"/>
        <w:rPr>
          <w:rFonts w:ascii="Times New Roman" w:hAnsi="Times New Roman"/>
          <w:sz w:val="24"/>
        </w:rPr>
      </w:pPr>
      <w:r w:rsidRPr="00D921B5">
        <w:rPr>
          <w:rFonts w:ascii="Times New Roman" w:hAnsi="Times New Roman"/>
          <w:sz w:val="24"/>
        </w:rPr>
        <w:t>Kompetence komunikativní</w:t>
      </w:r>
    </w:p>
    <w:p w:rsidR="009919EC" w:rsidRPr="00D921B5" w:rsidRDefault="009919EC" w:rsidP="009919EC">
      <w:pPr>
        <w:jc w:val="both"/>
      </w:pPr>
      <w:r w:rsidRPr="00D921B5">
        <w:t xml:space="preserve">▪ Rozvoj komunikativní kompetence je obsažen v samé podstatě předmětu – dovednosti spojené se čtením, poslechem, mluvením a psaním </w:t>
      </w:r>
    </w:p>
    <w:p w:rsidR="009919EC" w:rsidRPr="00D921B5" w:rsidRDefault="009919EC" w:rsidP="009919EC">
      <w:pPr>
        <w:jc w:val="both"/>
      </w:pPr>
      <w:r w:rsidRPr="00D921B5">
        <w:t>▪ Učitelé u žáků rozvíjí standardními metodami</w:t>
      </w:r>
    </w:p>
    <w:p w:rsidR="009919EC" w:rsidRPr="00D921B5" w:rsidRDefault="009919EC" w:rsidP="009919EC">
      <w:pPr>
        <w:jc w:val="both"/>
      </w:pPr>
      <w:r w:rsidRPr="00D921B5">
        <w:t>▪ Učitel vede žáky k dialogu, diskusi, argumentaci, obhajobě názorů a naslouchání druhým, dává prostor k vlastnímu vyjádření a prezentaci</w:t>
      </w:r>
    </w:p>
    <w:p w:rsidR="009919EC" w:rsidRPr="00D921B5" w:rsidRDefault="009919EC" w:rsidP="009919EC">
      <w:pPr>
        <w:jc w:val="both"/>
      </w:pPr>
      <w:r w:rsidRPr="00D921B5">
        <w:t>▪ Učitel vede žáka ke kultivovanému projevu</w:t>
      </w:r>
    </w:p>
    <w:p w:rsidR="009919EC" w:rsidRPr="00D921B5" w:rsidRDefault="009919EC" w:rsidP="009919EC">
      <w:pPr>
        <w:jc w:val="both"/>
      </w:pPr>
      <w:r w:rsidRPr="00D921B5">
        <w:t>▪ Učitel rozvíjí asertivitu v komunikaci</w:t>
      </w:r>
    </w:p>
    <w:p w:rsidR="009919EC" w:rsidRPr="00D921B5" w:rsidRDefault="009919EC" w:rsidP="009919EC">
      <w:pPr>
        <w:jc w:val="both"/>
      </w:pPr>
      <w:r w:rsidRPr="00D921B5">
        <w:t>▪ Učitel zadává zajímavá témata k diskusi, kterou následně řídí</w:t>
      </w:r>
    </w:p>
    <w:p w:rsidR="009919EC" w:rsidRPr="00D921B5" w:rsidRDefault="009919EC" w:rsidP="009919EC">
      <w:pPr>
        <w:jc w:val="both"/>
      </w:pPr>
      <w:r w:rsidRPr="00D921B5">
        <w:t>▪ Žáci ve výuce využívají různé druhy spolupráce</w:t>
      </w:r>
    </w:p>
    <w:p w:rsidR="009919EC" w:rsidRPr="00D921B5" w:rsidRDefault="009919EC" w:rsidP="009919EC">
      <w:pPr>
        <w:jc w:val="both"/>
      </w:pPr>
      <w:r w:rsidRPr="00D921B5">
        <w:t>▪ Učitel zadává úkoly, které vedou ke zpracování informace z různých zdrojů</w:t>
      </w:r>
    </w:p>
    <w:p w:rsidR="009919EC" w:rsidRPr="00D921B5" w:rsidRDefault="009919EC" w:rsidP="009919EC">
      <w:pPr>
        <w:ind w:left="708"/>
      </w:pPr>
    </w:p>
    <w:p w:rsidR="009919EC" w:rsidRPr="00D921B5" w:rsidRDefault="009919EC" w:rsidP="009919EC">
      <w:pPr>
        <w:rPr>
          <w:u w:val="single"/>
        </w:rPr>
      </w:pPr>
      <w:r w:rsidRPr="00D921B5">
        <w:rPr>
          <w:u w:val="single"/>
        </w:rPr>
        <w:t>Kompetence sociální a personální</w:t>
      </w:r>
    </w:p>
    <w:p w:rsidR="009919EC" w:rsidRPr="00D921B5" w:rsidRDefault="009919EC" w:rsidP="009919EC">
      <w:r w:rsidRPr="00D921B5">
        <w:t>▪ Učitel napomáhá k adaptaci nově příchozích žáků</w:t>
      </w:r>
    </w:p>
    <w:p w:rsidR="009919EC" w:rsidRPr="00D921B5" w:rsidRDefault="009919EC" w:rsidP="009919EC">
      <w:r w:rsidRPr="00D921B5">
        <w:t>▪ Učitel rozvíjí u žáků schopnost vytvářet vlastní žebříček hodnot</w:t>
      </w:r>
    </w:p>
    <w:p w:rsidR="009919EC" w:rsidRPr="00D921B5" w:rsidRDefault="009919EC" w:rsidP="009919EC">
      <w:r w:rsidRPr="00D921B5">
        <w:t>▪ Učitel vede k úctě druhému</w:t>
      </w:r>
    </w:p>
    <w:p w:rsidR="009919EC" w:rsidRPr="00D921B5" w:rsidRDefault="009919EC" w:rsidP="009919EC">
      <w:r w:rsidRPr="00D921B5">
        <w:t>▪ Učitel buduje pozitivní mezilidské vztahy</w:t>
      </w:r>
    </w:p>
    <w:p w:rsidR="009919EC" w:rsidRPr="00D921B5" w:rsidRDefault="009919EC" w:rsidP="009919EC">
      <w:r w:rsidRPr="00D921B5">
        <w:t>▪ Učitel vede žáka ke slušnému chování v každodenním setkávání, učitel je žákovi vzorem</w:t>
      </w:r>
    </w:p>
    <w:p w:rsidR="009919EC" w:rsidRPr="00D921B5" w:rsidRDefault="009919EC" w:rsidP="009919EC">
      <w:r w:rsidRPr="00D921B5">
        <w:t>▪ Učitel klade důraz na kooperaci, vede žáka k osobní a skupinové odpovědnosti</w:t>
      </w:r>
    </w:p>
    <w:p w:rsidR="009919EC" w:rsidRPr="00D921B5" w:rsidRDefault="009919EC" w:rsidP="009919EC">
      <w:pPr>
        <w:ind w:firstLine="708"/>
      </w:pPr>
    </w:p>
    <w:p w:rsidR="009919EC" w:rsidRPr="00D921B5" w:rsidRDefault="009919EC" w:rsidP="009919EC">
      <w:pPr>
        <w:pStyle w:val="Nadpis4"/>
        <w:rPr>
          <w:rFonts w:ascii="Times New Roman" w:hAnsi="Times New Roman"/>
          <w:sz w:val="24"/>
        </w:rPr>
      </w:pPr>
      <w:r w:rsidRPr="00D921B5">
        <w:rPr>
          <w:rFonts w:ascii="Times New Roman" w:hAnsi="Times New Roman"/>
          <w:sz w:val="24"/>
        </w:rPr>
        <w:lastRenderedPageBreak/>
        <w:t>Kompetence občanské</w:t>
      </w:r>
    </w:p>
    <w:p w:rsidR="009919EC" w:rsidRPr="00D921B5" w:rsidRDefault="009919EC" w:rsidP="009919EC">
      <w:r w:rsidRPr="00D921B5">
        <w:t>▪ Učitel vede žáky k tomu, aby vyjádřili svůj názor a aby zaujali stanovisko k problémům společenským, sociálním a kulturním</w:t>
      </w:r>
    </w:p>
    <w:p w:rsidR="009919EC" w:rsidRPr="00D921B5" w:rsidRDefault="009919EC" w:rsidP="009919EC">
      <w:r w:rsidRPr="00D921B5">
        <w:t>▪ Učitel posiluje u žáků hrdost, vědomí příslušnosti ke společnosti</w:t>
      </w:r>
    </w:p>
    <w:p w:rsidR="009919EC" w:rsidRPr="00D921B5" w:rsidRDefault="009919EC" w:rsidP="009919EC">
      <w:r w:rsidRPr="00D921B5">
        <w:t>▪ Učitel přivádí žáky k poznání duchovních hodnot a k hodnotovému žebříčku</w:t>
      </w:r>
    </w:p>
    <w:p w:rsidR="009919EC" w:rsidRPr="00D921B5" w:rsidRDefault="009919EC" w:rsidP="009919EC">
      <w:r w:rsidRPr="00D921B5">
        <w:t xml:space="preserve">▪ Učitel při pobytech v anglicky mluvících zemích vybízí žáky k pozitivnímu vnímání jiných kulturních, duševních a estetických hodnot, </w:t>
      </w:r>
    </w:p>
    <w:p w:rsidR="009919EC" w:rsidRPr="00D921B5" w:rsidRDefault="009919EC" w:rsidP="009919EC">
      <w:r w:rsidRPr="00D921B5">
        <w:t xml:space="preserve">   učí žáka respektovat kulturní, etické a ekologické hodnoty</w:t>
      </w:r>
    </w:p>
    <w:p w:rsidR="009919EC" w:rsidRPr="00D921B5" w:rsidRDefault="009919EC" w:rsidP="009919EC">
      <w:r w:rsidRPr="00D921B5">
        <w:t>▪ Učitel učí žáka demokratickým přístupům</w:t>
      </w:r>
    </w:p>
    <w:p w:rsidR="009919EC" w:rsidRPr="00D921B5" w:rsidRDefault="009919EC" w:rsidP="009919EC">
      <w:r w:rsidRPr="00D921B5">
        <w:t xml:space="preserve">                       </w:t>
      </w:r>
    </w:p>
    <w:p w:rsidR="009919EC" w:rsidRPr="00D921B5" w:rsidRDefault="009919EC" w:rsidP="009919EC">
      <w:pPr>
        <w:rPr>
          <w:u w:val="single"/>
        </w:rPr>
      </w:pPr>
      <w:r w:rsidRPr="00D921B5">
        <w:rPr>
          <w:u w:val="single"/>
        </w:rPr>
        <w:t>Kompetence pracovní</w:t>
      </w:r>
    </w:p>
    <w:p w:rsidR="009919EC" w:rsidRPr="00D921B5" w:rsidRDefault="009919EC" w:rsidP="009919EC">
      <w:r w:rsidRPr="00D921B5">
        <w:t>▪ Učitel vede žáka k dodržování pravidel školního řádu</w:t>
      </w:r>
    </w:p>
    <w:p w:rsidR="009919EC" w:rsidRPr="00D921B5" w:rsidRDefault="009919EC" w:rsidP="009919EC">
      <w:r w:rsidRPr="00D921B5">
        <w:t>▪ Učitel vede žáka k profesní orientaci</w:t>
      </w:r>
    </w:p>
    <w:p w:rsidR="009919EC" w:rsidRPr="00D921B5" w:rsidRDefault="009919EC" w:rsidP="009919EC">
      <w:r w:rsidRPr="00D921B5">
        <w:t>▪ Učitel vede žáka k tvůrčímu myšlení, estetickému cítění</w:t>
      </w:r>
    </w:p>
    <w:p w:rsidR="009919EC" w:rsidRPr="00D921B5" w:rsidRDefault="009919EC" w:rsidP="009919EC">
      <w:r w:rsidRPr="00D921B5">
        <w:t>▪ Učitel vede žáky ke spolupráci a kooperaci</w:t>
      </w:r>
    </w:p>
    <w:p w:rsidR="009919EC" w:rsidRPr="00D921B5" w:rsidRDefault="009919EC" w:rsidP="009919EC">
      <w:r w:rsidRPr="00D921B5">
        <w:t>▪ Učitel vede žáky k naplánování činnosti a dodržování plánů</w:t>
      </w:r>
    </w:p>
    <w:p w:rsidR="009919EC" w:rsidRPr="00D921B5" w:rsidRDefault="009919EC" w:rsidP="009919EC">
      <w:r w:rsidRPr="00D921B5">
        <w:t>▪ Učitel vede žáka k systematickému učení</w:t>
      </w:r>
    </w:p>
    <w:p w:rsidR="009919EC" w:rsidRPr="00D921B5" w:rsidRDefault="009919EC" w:rsidP="009919EC">
      <w:pPr>
        <w:rPr>
          <w:b/>
          <w:bCs/>
        </w:rPr>
      </w:pPr>
    </w:p>
    <w:p w:rsidR="009919EC" w:rsidRPr="00D921B5" w:rsidRDefault="009919EC" w:rsidP="009919EC">
      <w:pPr>
        <w:rPr>
          <w:b/>
          <w:bCs/>
        </w:rPr>
      </w:pPr>
      <w:r w:rsidRPr="00D921B5">
        <w:rPr>
          <w:b/>
          <w:bCs/>
        </w:rPr>
        <w:t>Vzdělávací obsah</w:t>
      </w:r>
    </w:p>
    <w:p w:rsidR="00EB55ED" w:rsidRPr="00D921B5" w:rsidRDefault="00EB55ED" w:rsidP="00EB55ED">
      <w:pPr>
        <w:rPr>
          <w:i/>
        </w:rPr>
      </w:pPr>
    </w:p>
    <w:p w:rsidR="00EB55ED" w:rsidRPr="00D921B5" w:rsidRDefault="00EB55ED" w:rsidP="00EB55ED">
      <w:pPr>
        <w:rPr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5036"/>
        <w:gridCol w:w="3403"/>
      </w:tblGrid>
      <w:tr w:rsidR="00EB55ED" w:rsidRPr="00D921B5" w:rsidTr="001B7CBE">
        <w:trPr>
          <w:trHeight w:val="512"/>
          <w:jc w:val="center"/>
        </w:trPr>
        <w:tc>
          <w:tcPr>
            <w:tcW w:w="763" w:type="dxa"/>
            <w:shd w:val="clear" w:color="auto" w:fill="FFFF99"/>
          </w:tcPr>
          <w:p w:rsidR="00EB55ED" w:rsidRPr="00D921B5" w:rsidRDefault="00EB55ED" w:rsidP="00EB55ED">
            <w:pPr>
              <w:pStyle w:val="Nadpis2"/>
              <w:rPr>
                <w:rFonts w:ascii="Times New Roman" w:hAnsi="Times New Roman"/>
                <w:sz w:val="24"/>
              </w:rPr>
            </w:pPr>
            <w:r w:rsidRPr="00D921B5">
              <w:rPr>
                <w:rFonts w:ascii="Times New Roman" w:hAnsi="Times New Roman"/>
                <w:sz w:val="24"/>
              </w:rPr>
              <w:t>Ročník</w:t>
            </w:r>
          </w:p>
        </w:tc>
        <w:tc>
          <w:tcPr>
            <w:tcW w:w="5036" w:type="dxa"/>
            <w:shd w:val="clear" w:color="auto" w:fill="FFFF99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Očekávané výstupy:</w:t>
            </w:r>
          </w:p>
          <w:p w:rsidR="00EB55ED" w:rsidRPr="00D921B5" w:rsidRDefault="00EB55ED" w:rsidP="00EB55ED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Žák      </w:t>
            </w:r>
          </w:p>
        </w:tc>
        <w:tc>
          <w:tcPr>
            <w:tcW w:w="3403" w:type="dxa"/>
            <w:shd w:val="clear" w:color="auto" w:fill="FFFF99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Učivo:</w:t>
            </w:r>
          </w:p>
          <w:p w:rsidR="00EB55ED" w:rsidRPr="00D921B5" w:rsidRDefault="00EB55ED" w:rsidP="00EB55ED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 </w:t>
            </w:r>
          </w:p>
        </w:tc>
      </w:tr>
      <w:tr w:rsidR="00EB55ED" w:rsidRPr="00D921B5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871A90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5</w:t>
            </w:r>
            <w:r w:rsidR="00196164" w:rsidRPr="00D921B5">
              <w:rPr>
                <w:b/>
                <w:bCs/>
              </w:rPr>
              <w:t>.</w:t>
            </w: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Porozumění a poslech: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rozumí přiměřeným souvislým projevům a diskusím rodilých mluvčích pronášených v pomalejším tempu</w:t>
            </w:r>
          </w:p>
        </w:tc>
        <w:tc>
          <w:tcPr>
            <w:tcW w:w="3403" w:type="dxa"/>
            <w:vMerge w:val="restart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Jazykové prostředky a funkce:</w:t>
            </w:r>
          </w:p>
          <w:p w:rsidR="00EB55ED" w:rsidRPr="00D921B5" w:rsidRDefault="00EB55ED" w:rsidP="00EB55ED">
            <w:r w:rsidRPr="00D921B5">
              <w:t xml:space="preserve">▪ Gramatika </w:t>
            </w:r>
            <w:r w:rsidRPr="00D921B5">
              <w:rPr>
                <w:b/>
              </w:rPr>
              <w:t xml:space="preserve">New Success Intermediate </w:t>
            </w:r>
            <w:r w:rsidR="009C0283" w:rsidRPr="00D921B5">
              <w:rPr>
                <w:b/>
              </w:rPr>
              <w:t>1</w:t>
            </w:r>
            <w:r w:rsidR="00871A90" w:rsidRPr="00D921B5">
              <w:rPr>
                <w:b/>
              </w:rPr>
              <w:t xml:space="preserve"> </w:t>
            </w:r>
            <w:r w:rsidR="009C0283" w:rsidRPr="00D921B5">
              <w:rPr>
                <w:b/>
              </w:rPr>
              <w:t>-</w:t>
            </w:r>
            <w:r w:rsidR="00871A90" w:rsidRPr="00D921B5">
              <w:rPr>
                <w:b/>
              </w:rPr>
              <w:t xml:space="preserve"> 6</w:t>
            </w:r>
            <w:r w:rsidRPr="00D921B5">
              <w:rPr>
                <w:b/>
              </w:rPr>
              <w:t xml:space="preserve">.lekce:           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přítomný čas prostý a průběhový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vztažná zájmena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předpřítomný čas prostý a průběhový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minulý čas prostý a průběhový, předminulý čas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„would, used to“ pro minulý opakující se děj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modální slovesa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budoucí čas – předpověď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budoucí čas – plány, rozhodnutí</w:t>
            </w:r>
          </w:p>
          <w:p w:rsidR="0092402C" w:rsidRPr="00D921B5" w:rsidRDefault="0092402C" w:rsidP="0092402C">
            <w:pPr>
              <w:numPr>
                <w:ilvl w:val="0"/>
                <w:numId w:val="1"/>
              </w:numPr>
            </w:pPr>
            <w:r w:rsidRPr="00D921B5">
              <w:t>nulový, první a druhý kondicionál</w:t>
            </w:r>
          </w:p>
          <w:p w:rsidR="00EB55ED" w:rsidRPr="00D921B5" w:rsidRDefault="00EB55ED" w:rsidP="00EB55ED">
            <w:pPr>
              <w:ind w:left="810"/>
            </w:pPr>
          </w:p>
          <w:p w:rsidR="009C0283" w:rsidRPr="00D921B5" w:rsidRDefault="009C0283" w:rsidP="00EB55ED">
            <w:pPr>
              <w:ind w:left="810"/>
            </w:pPr>
          </w:p>
          <w:p w:rsidR="00EB55ED" w:rsidRPr="00D921B5" w:rsidRDefault="00EB55ED" w:rsidP="00EB55ED">
            <w:r w:rsidRPr="00D921B5">
              <w:t xml:space="preserve">▪ Slohové postupy: 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popis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osobní dopis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vyprávění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leták</w:t>
            </w:r>
          </w:p>
          <w:p w:rsidR="0092402C" w:rsidRPr="00D921B5" w:rsidRDefault="0092402C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esej</w:t>
            </w:r>
          </w:p>
          <w:p w:rsidR="00EB55ED" w:rsidRPr="00D921B5" w:rsidRDefault="00EB55ED" w:rsidP="00EB55ED">
            <w:pPr>
              <w:tabs>
                <w:tab w:val="center" w:pos="1593"/>
              </w:tabs>
            </w:pPr>
          </w:p>
          <w:p w:rsidR="00EB55ED" w:rsidRPr="00D921B5" w:rsidRDefault="00196164" w:rsidP="00EB55ED">
            <w:r w:rsidRPr="00D921B5">
              <w:t>▪ Te</w:t>
            </w:r>
            <w:r w:rsidR="00EB55ED" w:rsidRPr="00D921B5">
              <w:t>matické okruhy: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společnost, kluby, organizace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móda, oblečení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komunikace, počítače, mobilní telefony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životní etapy</w:t>
            </w:r>
          </w:p>
          <w:p w:rsidR="00871A90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Životní prostředí, znečišťování</w:t>
            </w:r>
          </w:p>
          <w:p w:rsidR="0092402C" w:rsidRPr="00D921B5" w:rsidRDefault="0092402C" w:rsidP="00EB55ED">
            <w:pPr>
              <w:numPr>
                <w:ilvl w:val="0"/>
                <w:numId w:val="1"/>
              </w:numPr>
            </w:pPr>
            <w:r w:rsidRPr="00D921B5">
              <w:t>zvířata</w:t>
            </w:r>
          </w:p>
          <w:p w:rsidR="00EB55ED" w:rsidRPr="00D921B5" w:rsidRDefault="00EB55ED" w:rsidP="00EB55ED"/>
          <w:p w:rsidR="00EB55ED" w:rsidRPr="00D921B5" w:rsidRDefault="00EB55ED" w:rsidP="00EB55ED"/>
          <w:p w:rsidR="00EB55ED" w:rsidRPr="00D921B5" w:rsidRDefault="00EB55ED" w:rsidP="00EB55ED">
            <w:pPr>
              <w:ind w:left="360"/>
            </w:pPr>
          </w:p>
        </w:tc>
      </w:tr>
      <w:tr w:rsidR="00EB55ED" w:rsidRPr="00D921B5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EB55ED" w:rsidRPr="00D921B5" w:rsidRDefault="00EB55ED" w:rsidP="00EB55ED">
            <w:pPr>
              <w:jc w:val="center"/>
            </w:pPr>
          </w:p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Čtení: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čte s porozuměním věcně i jazykově přiměřené texty</w:t>
            </w:r>
          </w:p>
          <w:p w:rsidR="00EB55ED" w:rsidRPr="00D921B5" w:rsidRDefault="00EB55ED" w:rsidP="00EB55ED">
            <w:r w:rsidRPr="00D921B5">
              <w:t>- orientuje se v textu a umí nalézt hlavní informace a vedlejší myšlenky</w:t>
            </w:r>
          </w:p>
          <w:p w:rsidR="00EB55ED" w:rsidRPr="00D921B5" w:rsidRDefault="00EB55ED" w:rsidP="00EB55ED"/>
        </w:tc>
        <w:tc>
          <w:tcPr>
            <w:tcW w:w="3403" w:type="dxa"/>
            <w:vMerge/>
          </w:tcPr>
          <w:p w:rsidR="00EB55ED" w:rsidRPr="00D921B5" w:rsidRDefault="00EB55ED" w:rsidP="00EB55ED">
            <w:pPr>
              <w:ind w:left="360"/>
            </w:pPr>
          </w:p>
        </w:tc>
      </w:tr>
      <w:tr w:rsidR="00EB55ED" w:rsidRPr="00D921B5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Mluvení: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umí si poradit s většinou situací při cestování v oblasti výskytu daného jazyka</w:t>
            </w:r>
          </w:p>
          <w:p w:rsidR="00EB55ED" w:rsidRPr="00D921B5" w:rsidRDefault="00EB55ED" w:rsidP="00EB55ED">
            <w:r w:rsidRPr="00D921B5">
              <w:t>- umí zdůvodnit a vysvětlit své názory a plány</w:t>
            </w:r>
          </w:p>
          <w:p w:rsidR="00EB55ED" w:rsidRPr="00D921B5" w:rsidRDefault="00EB55ED" w:rsidP="00EB55ED">
            <w:r w:rsidRPr="00D921B5">
              <w:t>- umí se vyjadřovat v běžných předvídatelných situacích</w:t>
            </w:r>
          </w:p>
        </w:tc>
        <w:tc>
          <w:tcPr>
            <w:tcW w:w="3403" w:type="dxa"/>
            <w:vMerge/>
          </w:tcPr>
          <w:p w:rsidR="00EB55ED" w:rsidRPr="00D921B5" w:rsidRDefault="00EB55ED" w:rsidP="00EB55ED">
            <w:pPr>
              <w:ind w:left="360"/>
            </w:pPr>
          </w:p>
        </w:tc>
      </w:tr>
      <w:tr w:rsidR="00EB55ED" w:rsidRPr="00D921B5" w:rsidTr="001B7CBE">
        <w:trPr>
          <w:cantSplit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EB55ED" w:rsidRPr="00D921B5" w:rsidRDefault="00EB55ED" w:rsidP="00EB55ED"/>
        </w:tc>
        <w:tc>
          <w:tcPr>
            <w:tcW w:w="5036" w:type="dxa"/>
            <w:tcBorders>
              <w:bottom w:val="single" w:sz="4" w:space="0" w:color="auto"/>
            </w:tcBorders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Psaní: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dovede písemně zaznamenat podstatné myšlenky</w:t>
            </w:r>
          </w:p>
          <w:p w:rsidR="00EB55ED" w:rsidRPr="00D921B5" w:rsidRDefault="00EB55ED" w:rsidP="00EB55ED">
            <w:r w:rsidRPr="00D921B5">
              <w:t xml:space="preserve">- dovede zformulovat vlastní myšlenky </w:t>
            </w:r>
          </w:p>
          <w:p w:rsidR="00EB55ED" w:rsidRPr="00D921B5" w:rsidRDefault="00EB55ED" w:rsidP="00EB55ED">
            <w:r w:rsidRPr="00D921B5">
              <w:t>- umí psát osobní dopisy popisující zážitky a dojmy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EB55ED" w:rsidRPr="00D921B5" w:rsidRDefault="00EB55ED" w:rsidP="00EB55ED">
            <w:pPr>
              <w:ind w:left="360"/>
            </w:pPr>
          </w:p>
        </w:tc>
      </w:tr>
    </w:tbl>
    <w:p w:rsidR="00EB55ED" w:rsidRPr="00D921B5" w:rsidRDefault="00EB55ED" w:rsidP="00EB55ED">
      <w:pPr>
        <w:rPr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5036"/>
        <w:gridCol w:w="3403"/>
      </w:tblGrid>
      <w:tr w:rsidR="00EB55ED" w:rsidRPr="00D921B5" w:rsidTr="003F4D2A">
        <w:trPr>
          <w:trHeight w:val="512"/>
          <w:jc w:val="center"/>
        </w:trPr>
        <w:tc>
          <w:tcPr>
            <w:tcW w:w="763" w:type="dxa"/>
            <w:shd w:val="clear" w:color="auto" w:fill="B8CCE4" w:themeFill="accent1" w:themeFillTint="66"/>
          </w:tcPr>
          <w:p w:rsidR="00EB55ED" w:rsidRPr="00D921B5" w:rsidRDefault="00EB55ED" w:rsidP="00EB55ED">
            <w:pPr>
              <w:pStyle w:val="Nadpis2"/>
              <w:rPr>
                <w:rFonts w:ascii="Times New Roman" w:hAnsi="Times New Roman"/>
                <w:sz w:val="24"/>
              </w:rPr>
            </w:pPr>
            <w:r w:rsidRPr="00D921B5">
              <w:rPr>
                <w:rFonts w:ascii="Times New Roman" w:hAnsi="Times New Roman"/>
                <w:sz w:val="24"/>
              </w:rPr>
              <w:t>Ročník</w:t>
            </w:r>
          </w:p>
        </w:tc>
        <w:tc>
          <w:tcPr>
            <w:tcW w:w="5036" w:type="dxa"/>
            <w:shd w:val="clear" w:color="auto" w:fill="B8CCE4" w:themeFill="accent1" w:themeFillTint="66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Očekávané výstupy:</w:t>
            </w:r>
          </w:p>
          <w:p w:rsidR="00EB55ED" w:rsidRPr="00D921B5" w:rsidRDefault="00EB55ED" w:rsidP="00EB55ED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Žák      </w:t>
            </w:r>
          </w:p>
        </w:tc>
        <w:tc>
          <w:tcPr>
            <w:tcW w:w="3403" w:type="dxa"/>
            <w:shd w:val="clear" w:color="auto" w:fill="B8CCE4" w:themeFill="accent1" w:themeFillTint="66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Učivo:</w:t>
            </w:r>
          </w:p>
          <w:p w:rsidR="00EB55ED" w:rsidRPr="00D921B5" w:rsidRDefault="00EB55ED" w:rsidP="00EB55ED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 </w:t>
            </w:r>
          </w:p>
        </w:tc>
      </w:tr>
      <w:tr w:rsidR="00EB55ED" w:rsidRPr="00D921B5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EB55ED" w:rsidP="00EB55ED">
            <w:pPr>
              <w:jc w:val="center"/>
              <w:rPr>
                <w:b/>
                <w:bCs/>
              </w:rPr>
            </w:pPr>
          </w:p>
          <w:p w:rsidR="00EB55ED" w:rsidRPr="00D921B5" w:rsidRDefault="00871A90" w:rsidP="00EB55ED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lastRenderedPageBreak/>
              <w:t>6</w:t>
            </w:r>
            <w:r w:rsidR="00EB55ED" w:rsidRPr="00D921B5">
              <w:rPr>
                <w:b/>
                <w:bCs/>
              </w:rPr>
              <w:t>.</w:t>
            </w:r>
          </w:p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Porozumění a poslech: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rozumí hlavnímu smyslu jasné standardní řeči o známých záležitostech, s nimiž se pravidelně setkává</w:t>
            </w:r>
          </w:p>
          <w:p w:rsidR="00EB55ED" w:rsidRPr="00D921B5" w:rsidRDefault="00EB55ED" w:rsidP="00EB55ED">
            <w:r w:rsidRPr="00D921B5">
              <w:t>- rozumí hlavnímu smyslu většiny televizních programů</w:t>
            </w:r>
          </w:p>
          <w:p w:rsidR="00EB55ED" w:rsidRPr="00D921B5" w:rsidRDefault="00EB55ED" w:rsidP="00EB55ED">
            <w:r w:rsidRPr="00D921B5">
              <w:t>- umí zhodnotit emotivní význam mluveného projevu</w:t>
            </w:r>
          </w:p>
        </w:tc>
        <w:tc>
          <w:tcPr>
            <w:tcW w:w="3403" w:type="dxa"/>
            <w:vMerge w:val="restart"/>
          </w:tcPr>
          <w:p w:rsidR="00EB55ED" w:rsidRPr="00D921B5" w:rsidRDefault="00EB55ED" w:rsidP="00EB55ED">
            <w:r w:rsidRPr="00D921B5">
              <w:t>Jazykové prostředky a funkce: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 xml:space="preserve">▪ Gramatika </w:t>
            </w:r>
            <w:r w:rsidR="00103A3D" w:rsidRPr="00D921B5">
              <w:rPr>
                <w:b/>
              </w:rPr>
              <w:t>New Success Intermediate</w:t>
            </w:r>
            <w:r w:rsidR="00103A3D" w:rsidRPr="00D921B5">
              <w:t xml:space="preserve"> </w:t>
            </w:r>
            <w:r w:rsidR="009C0283" w:rsidRPr="00D921B5">
              <w:rPr>
                <w:b/>
              </w:rPr>
              <w:t>6</w:t>
            </w:r>
            <w:r w:rsidRPr="00D921B5">
              <w:rPr>
                <w:b/>
              </w:rPr>
              <w:t>.-12.lekce</w:t>
            </w:r>
            <w:r w:rsidRPr="00D921B5">
              <w:t>: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nepřímá řeč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trpný rod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podmínkové věty „třetího typu“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přací věty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způsobová slovesa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členy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vazba „have something done“</w:t>
            </w:r>
          </w:p>
          <w:p w:rsidR="009C0283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slovesa</w:t>
            </w:r>
          </w:p>
          <w:p w:rsidR="00196164" w:rsidRPr="00D921B5" w:rsidRDefault="00196164" w:rsidP="00196164">
            <w:pPr>
              <w:ind w:left="810"/>
            </w:pPr>
          </w:p>
          <w:p w:rsidR="009C0283" w:rsidRPr="00D921B5" w:rsidRDefault="00EB55ED" w:rsidP="00EB55ED">
            <w:r w:rsidRPr="00D921B5">
              <w:t xml:space="preserve">▪ Slohové postupy: 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report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popis místa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vyprávění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filmová recenze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popis osoby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dopis - stížnost</w:t>
            </w:r>
          </w:p>
          <w:p w:rsidR="00EB55ED" w:rsidRPr="00D921B5" w:rsidRDefault="00EB55ED" w:rsidP="00EB55ED"/>
          <w:p w:rsidR="00EB55ED" w:rsidRPr="00D921B5" w:rsidRDefault="00000493" w:rsidP="00EB55ED">
            <w:r w:rsidRPr="00D921B5">
              <w:lastRenderedPageBreak/>
              <w:t>▪ Te</w:t>
            </w:r>
            <w:r w:rsidR="00EB55ED" w:rsidRPr="00D921B5">
              <w:t>matické okruhy: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škola, kariéra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sporty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letecká doprava, na letišti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pocity, zranění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 xml:space="preserve">umění, hudba, 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TV, film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Vzdělání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sport a fitness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krása a zdraví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jídlo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>peníze</w:t>
            </w:r>
          </w:p>
          <w:p w:rsidR="00EB55ED" w:rsidRPr="00D921B5" w:rsidRDefault="00EB55ED" w:rsidP="00EB55ED">
            <w:pPr>
              <w:numPr>
                <w:ilvl w:val="0"/>
                <w:numId w:val="1"/>
              </w:numPr>
            </w:pPr>
            <w:r w:rsidRPr="00D921B5">
              <w:t xml:space="preserve">nákupy     </w:t>
            </w:r>
          </w:p>
          <w:p w:rsidR="00EB55ED" w:rsidRPr="00D921B5" w:rsidRDefault="00EB55ED" w:rsidP="00196164"/>
        </w:tc>
      </w:tr>
      <w:tr w:rsidR="00EB55ED" w:rsidRPr="00D921B5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EB55ED" w:rsidRPr="00D921B5" w:rsidRDefault="00EB55ED" w:rsidP="00EB55ED"/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Čtení: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rozumí textům psaným běžně užívaným jazykem nebo jazykem vztahujícím se k předmětu zájmu</w:t>
            </w:r>
          </w:p>
          <w:p w:rsidR="00EB55ED" w:rsidRPr="00D921B5" w:rsidRDefault="00EB55ED" w:rsidP="00EB55ED">
            <w:r w:rsidRPr="00D921B5">
              <w:t>- rozumí popisům událostí, pocitů, přání v osobních dopisech</w:t>
            </w:r>
          </w:p>
          <w:p w:rsidR="00EB55ED" w:rsidRPr="00D921B5" w:rsidRDefault="00EB55ED" w:rsidP="00EB55ED">
            <w:r w:rsidRPr="00D921B5">
              <w:t>- umí uplatnit různé typy technik čtení</w:t>
            </w:r>
          </w:p>
          <w:p w:rsidR="00EB55ED" w:rsidRPr="00D921B5" w:rsidRDefault="00EB55ED" w:rsidP="00EB55ED">
            <w:r w:rsidRPr="00D921B5">
              <w:t>- aplikuje znalost gramatických jevů, která mu pomáhá pochopit text (použití trpného rodu, záporných předpon)</w:t>
            </w:r>
          </w:p>
          <w:p w:rsidR="00EB55ED" w:rsidRPr="00D921B5" w:rsidRDefault="00EB55ED" w:rsidP="00EB55ED"/>
        </w:tc>
        <w:tc>
          <w:tcPr>
            <w:tcW w:w="3403" w:type="dxa"/>
            <w:vMerge/>
          </w:tcPr>
          <w:p w:rsidR="00EB55ED" w:rsidRPr="00D921B5" w:rsidRDefault="00EB55ED" w:rsidP="00EB55ED">
            <w:pPr>
              <w:ind w:left="360"/>
            </w:pPr>
          </w:p>
        </w:tc>
      </w:tr>
      <w:tr w:rsidR="00EB55ED" w:rsidRPr="00D921B5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D921B5" w:rsidRDefault="00EB55ED" w:rsidP="00EB55ED"/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Mluvení: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dokáže se vyjadřovat k tématům veřejného a osobního života a tématům z oblasti zaměření studijního oboru</w:t>
            </w:r>
          </w:p>
          <w:p w:rsidR="00EB55ED" w:rsidRPr="00D921B5" w:rsidRDefault="00EB55ED" w:rsidP="00EB55ED">
            <w:r w:rsidRPr="00D921B5">
              <w:t>- pohotově a vhodně řeší standardní řečové situace i jednoduché a frekventované situace týkající se pracovní / studijní činnosti</w:t>
            </w:r>
          </w:p>
          <w:p w:rsidR="00EB55ED" w:rsidRPr="00D921B5" w:rsidRDefault="00EB55ED" w:rsidP="00EB55ED">
            <w:r w:rsidRPr="00D921B5">
              <w:t>- domluví se v běžných situacích</w:t>
            </w:r>
          </w:p>
          <w:p w:rsidR="00EB55ED" w:rsidRPr="00D921B5" w:rsidRDefault="00EB55ED" w:rsidP="00EB55ED">
            <w:r w:rsidRPr="00D921B5">
              <w:t>- umí získat a podat informaci</w:t>
            </w:r>
          </w:p>
          <w:p w:rsidR="00EB55ED" w:rsidRPr="00D921B5" w:rsidRDefault="00EB55ED" w:rsidP="00EB55ED">
            <w:r w:rsidRPr="00D921B5">
              <w:t>- umí nepřipraven mluvit o tématech souvisejících s každodenním životem</w:t>
            </w:r>
          </w:p>
          <w:p w:rsidR="00EB55ED" w:rsidRPr="00D921B5" w:rsidRDefault="00EB55ED" w:rsidP="00EB55ED">
            <w:r w:rsidRPr="00D921B5">
              <w:t>- umí stručně zdůvodnit a vysvětlit své názory</w:t>
            </w:r>
          </w:p>
        </w:tc>
        <w:tc>
          <w:tcPr>
            <w:tcW w:w="3403" w:type="dxa"/>
            <w:vMerge/>
          </w:tcPr>
          <w:p w:rsidR="00EB55ED" w:rsidRPr="00D921B5" w:rsidRDefault="00EB55ED" w:rsidP="00EB55ED">
            <w:pPr>
              <w:ind w:left="360"/>
            </w:pPr>
          </w:p>
        </w:tc>
      </w:tr>
      <w:tr w:rsidR="00EB55ED" w:rsidRPr="00D921B5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D921B5" w:rsidRDefault="00EB55ED" w:rsidP="00EB55ED"/>
        </w:tc>
        <w:tc>
          <w:tcPr>
            <w:tcW w:w="5036" w:type="dxa"/>
          </w:tcPr>
          <w:p w:rsidR="00EB55ED" w:rsidRPr="00D921B5" w:rsidRDefault="00EB55ED" w:rsidP="00EB55ED"/>
          <w:p w:rsidR="00EB55ED" w:rsidRPr="00D921B5" w:rsidRDefault="00EB55ED" w:rsidP="00EB55ED">
            <w:r w:rsidRPr="00D921B5">
              <w:t>Psaní:</w:t>
            </w:r>
          </w:p>
          <w:p w:rsidR="00EB55ED" w:rsidRPr="00D921B5" w:rsidRDefault="00EB55ED" w:rsidP="00EB55ED"/>
          <w:p w:rsidR="00EB55ED" w:rsidRPr="00D921B5" w:rsidRDefault="00EB55ED" w:rsidP="00EB55ED">
            <w:r w:rsidRPr="00D921B5">
              <w:t>- umí popsat zážitky a události v rozvitých větách</w:t>
            </w:r>
          </w:p>
          <w:p w:rsidR="00EB55ED" w:rsidRPr="00D921B5" w:rsidRDefault="00EB55ED" w:rsidP="00EB55ED">
            <w:r w:rsidRPr="00D921B5">
              <w:t>- umí stručně zdůvodnit a vysvětlit své názory a plány</w:t>
            </w:r>
          </w:p>
          <w:p w:rsidR="00EB55ED" w:rsidRPr="00D921B5" w:rsidRDefault="00EB55ED" w:rsidP="00EB55ED">
            <w:r w:rsidRPr="00D921B5">
              <w:t>- popíše děj knihy či filmu</w:t>
            </w:r>
          </w:p>
        </w:tc>
        <w:tc>
          <w:tcPr>
            <w:tcW w:w="3403" w:type="dxa"/>
            <w:vMerge/>
          </w:tcPr>
          <w:p w:rsidR="00EB55ED" w:rsidRPr="00D921B5" w:rsidRDefault="00EB55ED" w:rsidP="00EB55ED">
            <w:pPr>
              <w:ind w:left="360"/>
            </w:pPr>
          </w:p>
        </w:tc>
      </w:tr>
    </w:tbl>
    <w:p w:rsidR="009919EC" w:rsidRPr="00D921B5" w:rsidRDefault="009919EC" w:rsidP="009919EC">
      <w:pPr>
        <w:rPr>
          <w:i/>
        </w:rPr>
      </w:pPr>
    </w:p>
    <w:p w:rsidR="009919EC" w:rsidRPr="00D921B5" w:rsidRDefault="009919EC" w:rsidP="009919EC">
      <w:pPr>
        <w:rPr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5036"/>
        <w:gridCol w:w="3403"/>
      </w:tblGrid>
      <w:tr w:rsidR="009919EC" w:rsidRPr="00D921B5" w:rsidTr="009C0283">
        <w:trPr>
          <w:trHeight w:val="512"/>
          <w:jc w:val="center"/>
        </w:trPr>
        <w:tc>
          <w:tcPr>
            <w:tcW w:w="763" w:type="dxa"/>
            <w:shd w:val="clear" w:color="auto" w:fill="B8CCE4" w:themeFill="accent1" w:themeFillTint="66"/>
          </w:tcPr>
          <w:p w:rsidR="009919EC" w:rsidRPr="00D921B5" w:rsidRDefault="009919EC" w:rsidP="001B7CBE">
            <w:pPr>
              <w:pStyle w:val="Nadpis2"/>
              <w:rPr>
                <w:rFonts w:ascii="Times New Roman" w:hAnsi="Times New Roman"/>
                <w:sz w:val="24"/>
              </w:rPr>
            </w:pPr>
            <w:r w:rsidRPr="00D921B5">
              <w:rPr>
                <w:rFonts w:ascii="Times New Roman" w:hAnsi="Times New Roman"/>
                <w:sz w:val="24"/>
              </w:rPr>
              <w:t>Ročník</w:t>
            </w:r>
          </w:p>
        </w:tc>
        <w:tc>
          <w:tcPr>
            <w:tcW w:w="5036" w:type="dxa"/>
            <w:shd w:val="clear" w:color="auto" w:fill="B8CCE4" w:themeFill="accent1" w:themeFillTint="66"/>
          </w:tcPr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Očekávané výstupy:</w:t>
            </w:r>
          </w:p>
          <w:p w:rsidR="009919EC" w:rsidRPr="00D921B5" w:rsidRDefault="009919EC" w:rsidP="001B7CBE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Žák      </w:t>
            </w:r>
          </w:p>
        </w:tc>
        <w:tc>
          <w:tcPr>
            <w:tcW w:w="3403" w:type="dxa"/>
            <w:shd w:val="clear" w:color="auto" w:fill="B8CCE4" w:themeFill="accent1" w:themeFillTint="66"/>
          </w:tcPr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Učivo:</w:t>
            </w:r>
          </w:p>
          <w:p w:rsidR="009919EC" w:rsidRPr="00D921B5" w:rsidRDefault="009919EC" w:rsidP="001B7CBE">
            <w:pPr>
              <w:rPr>
                <w:b/>
                <w:bCs/>
              </w:rPr>
            </w:pPr>
            <w:r w:rsidRPr="00D921B5">
              <w:rPr>
                <w:b/>
                <w:bCs/>
              </w:rPr>
              <w:t xml:space="preserve"> </w:t>
            </w:r>
          </w:p>
        </w:tc>
      </w:tr>
      <w:tr w:rsidR="009919EC" w:rsidRPr="00D921B5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9919EC" w:rsidP="001B7CBE">
            <w:pPr>
              <w:jc w:val="center"/>
              <w:rPr>
                <w:b/>
                <w:bCs/>
              </w:rPr>
            </w:pPr>
          </w:p>
          <w:p w:rsidR="009919EC" w:rsidRPr="00D921B5" w:rsidRDefault="00871A90" w:rsidP="001B7CBE">
            <w:pPr>
              <w:jc w:val="center"/>
              <w:rPr>
                <w:b/>
                <w:bCs/>
              </w:rPr>
            </w:pPr>
            <w:r w:rsidRPr="00D921B5">
              <w:rPr>
                <w:b/>
                <w:bCs/>
              </w:rPr>
              <w:t>3./</w:t>
            </w:r>
            <w:r w:rsidR="009919EC" w:rsidRPr="00D921B5">
              <w:rPr>
                <w:b/>
                <w:bCs/>
              </w:rPr>
              <w:t>4.</w:t>
            </w:r>
          </w:p>
        </w:tc>
        <w:tc>
          <w:tcPr>
            <w:tcW w:w="5036" w:type="dxa"/>
          </w:tcPr>
          <w:p w:rsidR="009919EC" w:rsidRPr="00D921B5" w:rsidRDefault="009919EC" w:rsidP="001B7CBE"/>
          <w:p w:rsidR="009919EC" w:rsidRPr="00D921B5" w:rsidRDefault="009919EC" w:rsidP="001B7CBE">
            <w:r w:rsidRPr="00D921B5">
              <w:t>Porozumění a poslech:</w:t>
            </w:r>
          </w:p>
          <w:p w:rsidR="009919EC" w:rsidRPr="00D921B5" w:rsidRDefault="009919EC" w:rsidP="001B7CBE"/>
          <w:p w:rsidR="009919EC" w:rsidRPr="00D921B5" w:rsidRDefault="009919EC" w:rsidP="001B7CBE">
            <w:r w:rsidRPr="00D921B5">
              <w:t>▪ rozumí hlavním myšlenkám delšího poslechu</w:t>
            </w:r>
          </w:p>
          <w:p w:rsidR="009919EC" w:rsidRPr="00D921B5" w:rsidRDefault="009919EC" w:rsidP="001B7CBE">
            <w:r w:rsidRPr="00D921B5">
              <w:t xml:space="preserve">▪ rozumí smyslu autentické konverzace </w:t>
            </w:r>
          </w:p>
          <w:p w:rsidR="009919EC" w:rsidRPr="00D921B5" w:rsidRDefault="009919EC" w:rsidP="001B7CBE">
            <w:r w:rsidRPr="00D921B5">
              <w:t>▪ rozlišuje různé mluvčí</w:t>
            </w:r>
          </w:p>
          <w:p w:rsidR="009919EC" w:rsidRPr="00D921B5" w:rsidRDefault="009919EC" w:rsidP="001B7CBE">
            <w:r w:rsidRPr="00D921B5">
              <w:t xml:space="preserve">▪ postihne různé názory a stanoviska </w:t>
            </w:r>
          </w:p>
          <w:p w:rsidR="009919EC" w:rsidRPr="00D921B5" w:rsidRDefault="009919EC" w:rsidP="001B7CBE">
            <w:r w:rsidRPr="00D921B5">
              <w:t>▪ rozumí textu v učebnici</w:t>
            </w:r>
          </w:p>
          <w:p w:rsidR="009919EC" w:rsidRPr="00D921B5" w:rsidRDefault="009919EC" w:rsidP="001B7CBE">
            <w:r w:rsidRPr="00D921B5">
              <w:t>▪ identifikuje citové zabarvení</w:t>
            </w:r>
          </w:p>
          <w:p w:rsidR="009919EC" w:rsidRPr="00D921B5" w:rsidRDefault="009919EC" w:rsidP="001B7CBE">
            <w:r w:rsidRPr="00D921B5">
              <w:t>▪ rozumí pokynům a instrukcím týkající se organizace vyučování</w:t>
            </w:r>
          </w:p>
          <w:p w:rsidR="009919EC" w:rsidRPr="00D921B5" w:rsidRDefault="009919EC" w:rsidP="001B7CBE">
            <w:r w:rsidRPr="00D921B5">
              <w:t>▪ adekvátně reaguje v běžných komunikačních situacích</w:t>
            </w:r>
          </w:p>
          <w:p w:rsidR="009919EC" w:rsidRPr="00D921B5" w:rsidRDefault="009919EC" w:rsidP="001B7CBE">
            <w:r w:rsidRPr="00D921B5">
              <w:t>▪ pro svou práci dovede používat různé typy slovníků</w:t>
            </w:r>
          </w:p>
          <w:p w:rsidR="009919EC" w:rsidRPr="00D921B5" w:rsidRDefault="009919EC" w:rsidP="001B7CBE">
            <w:r w:rsidRPr="00D921B5">
              <w:t>▪ odvodí význam méně známých slov z kontextu</w:t>
            </w:r>
          </w:p>
          <w:p w:rsidR="009919EC" w:rsidRPr="00D921B5" w:rsidRDefault="009919EC" w:rsidP="001B7CBE">
            <w:r w:rsidRPr="00D921B5">
              <w:t>▪ pochopí hlavní význam textu, který obsahuje nov</w:t>
            </w:r>
            <w:r w:rsidR="00000493" w:rsidRPr="00D921B5">
              <w:t xml:space="preserve">ou </w:t>
            </w:r>
            <w:r w:rsidRPr="00D921B5">
              <w:t xml:space="preserve">slovní </w:t>
            </w:r>
          </w:p>
          <w:p w:rsidR="009919EC" w:rsidRPr="00D921B5" w:rsidRDefault="009919EC" w:rsidP="001B7CBE">
            <w:r w:rsidRPr="00D921B5">
              <w:t xml:space="preserve">   zásobu</w:t>
            </w:r>
          </w:p>
          <w:p w:rsidR="009919EC" w:rsidRPr="00D921B5" w:rsidRDefault="009919EC" w:rsidP="001B7CBE"/>
        </w:tc>
        <w:tc>
          <w:tcPr>
            <w:tcW w:w="3403" w:type="dxa"/>
            <w:vMerge w:val="restart"/>
          </w:tcPr>
          <w:p w:rsidR="009919EC" w:rsidRPr="00D921B5" w:rsidRDefault="009919EC" w:rsidP="001B7CBE">
            <w:r w:rsidRPr="00D921B5">
              <w:t>Jazykové prostředky a funkce:</w:t>
            </w:r>
          </w:p>
          <w:p w:rsidR="00196164" w:rsidRPr="00D921B5" w:rsidRDefault="00196164" w:rsidP="001B7CBE"/>
          <w:p w:rsidR="009919EC" w:rsidRPr="00D921B5" w:rsidRDefault="009919EC" w:rsidP="001B7CBE">
            <w:r w:rsidRPr="00D921B5">
              <w:t>▪ Gramatika</w:t>
            </w:r>
            <w:r w:rsidR="007B47B6" w:rsidRPr="00D921B5">
              <w:t xml:space="preserve"> </w:t>
            </w:r>
            <w:r w:rsidR="007B47B6" w:rsidRPr="00D921B5">
              <w:rPr>
                <w:b/>
              </w:rPr>
              <w:t>New Success Upper Intermediate</w:t>
            </w:r>
            <w:r w:rsidRPr="00D921B5">
              <w:rPr>
                <w:b/>
              </w:rPr>
              <w:t>:</w:t>
            </w:r>
          </w:p>
          <w:p w:rsidR="009919EC" w:rsidRPr="00D921B5" w:rsidRDefault="009919EC" w:rsidP="001B7CBE">
            <w:r w:rsidRPr="00D921B5">
              <w:t xml:space="preserve">           ▪ Přehled přítomných a minulých </w:t>
            </w:r>
          </w:p>
          <w:p w:rsidR="009919EC" w:rsidRPr="00D921B5" w:rsidRDefault="009919EC" w:rsidP="001B7CBE">
            <w:r w:rsidRPr="00D921B5">
              <w:t xml:space="preserve">              slovesných časů</w:t>
            </w:r>
          </w:p>
          <w:p w:rsidR="009919EC" w:rsidRPr="00D921B5" w:rsidRDefault="009C0283" w:rsidP="001B7CBE">
            <w:r w:rsidRPr="00D921B5">
              <w:t xml:space="preserve">          </w:t>
            </w:r>
            <w:r w:rsidR="009919EC" w:rsidRPr="00D921B5">
              <w:t xml:space="preserve"> ▪ Užití budoucích časů</w:t>
            </w:r>
          </w:p>
          <w:p w:rsidR="009919EC" w:rsidRPr="00D921B5" w:rsidRDefault="009919EC" w:rsidP="001B7CBE">
            <w:r w:rsidRPr="00D921B5">
              <w:t xml:space="preserve">           ▪ Slovesné časy používané při</w:t>
            </w:r>
          </w:p>
          <w:p w:rsidR="009919EC" w:rsidRPr="00D921B5" w:rsidRDefault="009919EC" w:rsidP="001B7CBE">
            <w:r w:rsidRPr="00D921B5">
              <w:t xml:space="preserve">              </w:t>
            </w:r>
            <w:r w:rsidR="009C0283" w:rsidRPr="00D921B5">
              <w:t>V</w:t>
            </w:r>
            <w:r w:rsidRPr="00D921B5">
              <w:t>yprávění</w:t>
            </w:r>
          </w:p>
          <w:p w:rsidR="009C0283" w:rsidRPr="00D921B5" w:rsidRDefault="009C0283" w:rsidP="007B47B6">
            <w:pPr>
              <w:pStyle w:val="Odstavecseseznamem"/>
              <w:numPr>
                <w:ilvl w:val="0"/>
                <w:numId w:val="7"/>
              </w:numPr>
            </w:pPr>
            <w:r w:rsidRPr="00D921B5">
              <w:t>členy</w:t>
            </w:r>
          </w:p>
          <w:p w:rsidR="009919EC" w:rsidRPr="00D921B5" w:rsidRDefault="009919EC" w:rsidP="001B7CBE">
            <w:r w:rsidRPr="00D921B5">
              <w:t xml:space="preserve">           ▪ Zkracování vedlejších vět </w:t>
            </w:r>
          </w:p>
          <w:p w:rsidR="009919EC" w:rsidRPr="00D921B5" w:rsidRDefault="009919EC" w:rsidP="001B7CBE">
            <w:r w:rsidRPr="00D921B5">
              <w:t xml:space="preserve">              participiem</w:t>
            </w:r>
          </w:p>
          <w:p w:rsidR="009919EC" w:rsidRPr="00D921B5" w:rsidRDefault="009919EC" w:rsidP="001B7CBE">
            <w:r w:rsidRPr="00D921B5">
              <w:t xml:space="preserve">           ▪ Gerundia a infinitivy</w:t>
            </w:r>
          </w:p>
          <w:p w:rsidR="009919EC" w:rsidRPr="00D921B5" w:rsidRDefault="009919EC" w:rsidP="001B7CBE">
            <w:r w:rsidRPr="00D921B5">
              <w:t xml:space="preserve">           ▪ Modální slovesa a jejich opisy</w:t>
            </w:r>
          </w:p>
          <w:p w:rsidR="009919EC" w:rsidRPr="00D921B5" w:rsidRDefault="009919EC" w:rsidP="001B7CBE">
            <w:r w:rsidRPr="00D921B5">
              <w:t xml:space="preserve">           ▪ Nepřímá řeč</w:t>
            </w:r>
          </w:p>
          <w:p w:rsidR="007B47B6" w:rsidRPr="00D921B5" w:rsidRDefault="007B47B6" w:rsidP="007B47B6">
            <w:pPr>
              <w:pStyle w:val="Odstavecseseznamem"/>
              <w:numPr>
                <w:ilvl w:val="0"/>
                <w:numId w:val="7"/>
              </w:numPr>
            </w:pPr>
            <w:r w:rsidRPr="00D921B5">
              <w:t>trpný rod</w:t>
            </w:r>
          </w:p>
          <w:p w:rsidR="007B47B6" w:rsidRPr="00D921B5" w:rsidRDefault="007B47B6" w:rsidP="007B47B6">
            <w:pPr>
              <w:pStyle w:val="Odstavecseseznamem"/>
              <w:numPr>
                <w:ilvl w:val="0"/>
                <w:numId w:val="7"/>
              </w:numPr>
            </w:pPr>
            <w:r w:rsidRPr="00D921B5">
              <w:lastRenderedPageBreak/>
              <w:t>kondicionály</w:t>
            </w:r>
          </w:p>
          <w:p w:rsidR="009919EC" w:rsidRPr="00D921B5" w:rsidRDefault="009919EC" w:rsidP="001B7CBE">
            <w:r w:rsidRPr="00D921B5">
              <w:t xml:space="preserve">           ▪ Přací věty</w:t>
            </w:r>
          </w:p>
          <w:p w:rsidR="009919EC" w:rsidRPr="00D921B5" w:rsidRDefault="009919EC" w:rsidP="001B7CBE">
            <w:r w:rsidRPr="00D921B5">
              <w:t xml:space="preserve">           ▪ Vztažné věty vypustitelné a </w:t>
            </w:r>
          </w:p>
          <w:p w:rsidR="009919EC" w:rsidRPr="00D921B5" w:rsidRDefault="009919EC" w:rsidP="001B7CBE">
            <w:r w:rsidRPr="00D921B5">
              <w:t xml:space="preserve">             nevypustitelné</w:t>
            </w:r>
          </w:p>
          <w:p w:rsidR="009919EC" w:rsidRPr="00D921B5" w:rsidRDefault="009919EC" w:rsidP="001B7CBE">
            <w:r w:rsidRPr="00D921B5">
              <w:t xml:space="preserve">           ▪ Minulý čas modálních sloves</w:t>
            </w:r>
          </w:p>
          <w:p w:rsidR="003F4D2A" w:rsidRPr="00D921B5" w:rsidRDefault="003F4D2A" w:rsidP="001B7CBE"/>
          <w:p w:rsidR="003F4D2A" w:rsidRPr="00D921B5" w:rsidRDefault="003F4D2A" w:rsidP="003F4D2A">
            <w:pPr>
              <w:pStyle w:val="Odstavecseseznamem"/>
              <w:numPr>
                <w:ilvl w:val="0"/>
                <w:numId w:val="13"/>
              </w:numPr>
            </w:pPr>
            <w:r w:rsidRPr="00D921B5">
              <w:t xml:space="preserve">Slohové postupy: </w:t>
            </w:r>
          </w:p>
          <w:p w:rsidR="003F4D2A" w:rsidRPr="00D921B5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 xml:space="preserve">popis </w:t>
            </w:r>
          </w:p>
          <w:p w:rsidR="003F4D2A" w:rsidRPr="00D921B5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vyprávění</w:t>
            </w:r>
          </w:p>
          <w:p w:rsidR="003F4D2A" w:rsidRPr="00D921B5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recenze knihy</w:t>
            </w:r>
          </w:p>
          <w:p w:rsidR="003F4D2A" w:rsidRPr="00D921B5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>esej</w:t>
            </w:r>
          </w:p>
          <w:p w:rsidR="009919EC" w:rsidRPr="00D921B5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</w:pPr>
            <w:r w:rsidRPr="00D921B5">
              <w:t xml:space="preserve">formální dopis </w:t>
            </w:r>
          </w:p>
          <w:p w:rsidR="003F4D2A" w:rsidRPr="00D921B5" w:rsidRDefault="003F4D2A" w:rsidP="003F4D2A">
            <w:pPr>
              <w:tabs>
                <w:tab w:val="center" w:pos="1593"/>
              </w:tabs>
              <w:ind w:left="810"/>
            </w:pPr>
          </w:p>
          <w:p w:rsidR="009919EC" w:rsidRPr="00D921B5" w:rsidRDefault="00000493" w:rsidP="001B7CBE">
            <w:r w:rsidRPr="00D921B5">
              <w:t>▪ Te</w:t>
            </w:r>
            <w:r w:rsidR="009919EC" w:rsidRPr="00D921B5">
              <w:t>matické okruhy:</w:t>
            </w:r>
          </w:p>
          <w:p w:rsidR="009919EC" w:rsidRPr="00D921B5" w:rsidRDefault="009919EC" w:rsidP="001B7CBE">
            <w:r w:rsidRPr="00D921B5">
              <w:t xml:space="preserve">           ▪ Angličtina v dnešním světě</w:t>
            </w:r>
          </w:p>
          <w:p w:rsidR="009919EC" w:rsidRPr="00D921B5" w:rsidRDefault="009919EC" w:rsidP="001B7CBE">
            <w:r w:rsidRPr="00D921B5">
              <w:t xml:space="preserve">           ▪ Mezigenerační vztahy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Inspirace</w:t>
            </w:r>
          </w:p>
          <w:p w:rsidR="003F4D2A" w:rsidRPr="00D921B5" w:rsidRDefault="003F4D2A" w:rsidP="001B7CBE">
            <w:r w:rsidRPr="00D921B5">
              <w:t xml:space="preserve">           ▪ Závislost na sociálních sítích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Zvířata</w:t>
            </w:r>
          </w:p>
          <w:p w:rsidR="009919EC" w:rsidRPr="00D921B5" w:rsidRDefault="003F4D2A" w:rsidP="001B7CBE">
            <w:r w:rsidRPr="00D921B5">
              <w:t xml:space="preserve">           ▪ Hrdinové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Svátky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Londýn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Identita</w:t>
            </w:r>
          </w:p>
          <w:p w:rsidR="009919EC" w:rsidRPr="00D921B5" w:rsidRDefault="009919EC" w:rsidP="001B7CBE">
            <w:r w:rsidRPr="00D921B5">
              <w:t xml:space="preserve">           ▪ </w:t>
            </w:r>
            <w:r w:rsidR="003F4D2A" w:rsidRPr="00D921B5">
              <w:t>Domov</w:t>
            </w:r>
          </w:p>
          <w:p w:rsidR="003F4D2A" w:rsidRPr="00D921B5" w:rsidRDefault="003F4D2A" w:rsidP="003F4D2A">
            <w:pPr>
              <w:pStyle w:val="Odstavecseseznamem"/>
              <w:numPr>
                <w:ilvl w:val="0"/>
                <w:numId w:val="12"/>
              </w:numPr>
            </w:pPr>
            <w:r w:rsidRPr="00D921B5">
              <w:t>Film</w:t>
            </w:r>
          </w:p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/>
          <w:p w:rsidR="009919EC" w:rsidRPr="00D921B5" w:rsidRDefault="009919EC" w:rsidP="001B7CBE">
            <w:pPr>
              <w:ind w:left="360"/>
            </w:pPr>
          </w:p>
        </w:tc>
      </w:tr>
      <w:tr w:rsidR="009919EC" w:rsidRPr="00D921B5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9919EC" w:rsidRPr="00D921B5" w:rsidRDefault="009919EC" w:rsidP="001B7CBE"/>
        </w:tc>
        <w:tc>
          <w:tcPr>
            <w:tcW w:w="5036" w:type="dxa"/>
          </w:tcPr>
          <w:p w:rsidR="009919EC" w:rsidRPr="00D921B5" w:rsidRDefault="009919EC" w:rsidP="001B7CBE"/>
          <w:p w:rsidR="009919EC" w:rsidRPr="00D921B5" w:rsidRDefault="009919EC" w:rsidP="001B7CBE">
            <w:r w:rsidRPr="00D921B5">
              <w:t>Čtení:</w:t>
            </w:r>
          </w:p>
          <w:p w:rsidR="009919EC" w:rsidRPr="00D921B5" w:rsidRDefault="009919EC" w:rsidP="001B7CBE"/>
          <w:p w:rsidR="009919EC" w:rsidRPr="00D921B5" w:rsidRDefault="009919EC" w:rsidP="001B7CBE">
            <w:r w:rsidRPr="00D921B5">
              <w:t xml:space="preserve">▪ plynule a srozumitelně čte delší texty za účelem sdělení obsahu </w:t>
            </w:r>
          </w:p>
          <w:p w:rsidR="009919EC" w:rsidRPr="00D921B5" w:rsidRDefault="009919EC" w:rsidP="001B7CBE">
            <w:r w:rsidRPr="00D921B5">
              <w:t xml:space="preserve">  či nějaké informace</w:t>
            </w:r>
          </w:p>
          <w:p w:rsidR="009919EC" w:rsidRPr="00D921B5" w:rsidRDefault="009919EC" w:rsidP="001B7CBE">
            <w:r w:rsidRPr="00D921B5">
              <w:t>▪ vy</w:t>
            </w:r>
            <w:r w:rsidR="00000493" w:rsidRPr="00D921B5">
              <w:t>hledá v textu hlavní myšlenku a</w:t>
            </w:r>
            <w:r w:rsidRPr="00D921B5">
              <w:t xml:space="preserve"> detailní informaci</w:t>
            </w:r>
          </w:p>
          <w:p w:rsidR="009919EC" w:rsidRPr="00D921B5" w:rsidRDefault="009919EC" w:rsidP="001B7CBE">
            <w:r w:rsidRPr="00D921B5">
              <w:t>▪ orientuje se v textu z učebnice</w:t>
            </w:r>
          </w:p>
          <w:p w:rsidR="009919EC" w:rsidRPr="00D921B5" w:rsidRDefault="009919EC" w:rsidP="001B7CBE">
            <w:r w:rsidRPr="00D921B5">
              <w:t>▪ postihne strukturu jednoduchého textu</w:t>
            </w:r>
          </w:p>
          <w:p w:rsidR="009919EC" w:rsidRPr="00D921B5" w:rsidRDefault="009919EC" w:rsidP="001B7CBE">
            <w:r w:rsidRPr="00D921B5">
              <w:t>▪ využívá různé techniky čtení</w:t>
            </w:r>
          </w:p>
          <w:p w:rsidR="009919EC" w:rsidRPr="00D921B5" w:rsidRDefault="009919EC" w:rsidP="001B7CBE">
            <w:r w:rsidRPr="00D921B5">
              <w:t xml:space="preserve">▪ při svém studiu dovede využívat cizojazyčnou zahraniční </w:t>
            </w:r>
          </w:p>
          <w:p w:rsidR="009919EC" w:rsidRPr="00D921B5" w:rsidRDefault="009919EC" w:rsidP="001B7CBE">
            <w:r w:rsidRPr="00D921B5">
              <w:t xml:space="preserve">  literaturu a média</w:t>
            </w:r>
          </w:p>
          <w:p w:rsidR="009919EC" w:rsidRPr="00D921B5" w:rsidRDefault="009919EC" w:rsidP="001B7CBE">
            <w:r w:rsidRPr="00D921B5">
              <w:t>▪ přečte adaptované dílo z</w:t>
            </w:r>
            <w:r w:rsidR="00000493" w:rsidRPr="00D921B5">
              <w:t> </w:t>
            </w:r>
            <w:r w:rsidRPr="00D921B5">
              <w:t>anglo-americké literatury</w:t>
            </w:r>
          </w:p>
          <w:p w:rsidR="009919EC" w:rsidRPr="00D921B5" w:rsidRDefault="009919EC" w:rsidP="001B7CBE">
            <w:r w:rsidRPr="00D921B5">
              <w:t>▪ k detailní analýze textu využívá různé typy slovníků</w:t>
            </w:r>
          </w:p>
          <w:p w:rsidR="009919EC" w:rsidRPr="00D921B5" w:rsidRDefault="009919EC" w:rsidP="001B7CBE"/>
        </w:tc>
        <w:tc>
          <w:tcPr>
            <w:tcW w:w="3403" w:type="dxa"/>
            <w:vMerge/>
          </w:tcPr>
          <w:p w:rsidR="009919EC" w:rsidRPr="00D921B5" w:rsidRDefault="009919EC" w:rsidP="001B7CBE">
            <w:pPr>
              <w:ind w:left="360"/>
            </w:pPr>
          </w:p>
        </w:tc>
      </w:tr>
      <w:tr w:rsidR="009919EC" w:rsidRPr="00D921B5" w:rsidTr="001B7CBE">
        <w:trPr>
          <w:cantSplit/>
          <w:jc w:val="center"/>
        </w:trPr>
        <w:tc>
          <w:tcPr>
            <w:tcW w:w="763" w:type="dxa"/>
            <w:vMerge/>
          </w:tcPr>
          <w:p w:rsidR="009919EC" w:rsidRPr="00D921B5" w:rsidRDefault="009919EC" w:rsidP="001B7CBE"/>
        </w:tc>
        <w:tc>
          <w:tcPr>
            <w:tcW w:w="5036" w:type="dxa"/>
          </w:tcPr>
          <w:p w:rsidR="009919EC" w:rsidRPr="00D921B5" w:rsidRDefault="009919EC" w:rsidP="001B7CBE"/>
          <w:p w:rsidR="009919EC" w:rsidRPr="00D921B5" w:rsidRDefault="009919EC" w:rsidP="001B7CBE">
            <w:r w:rsidRPr="00D921B5">
              <w:t>Mluvení:</w:t>
            </w:r>
          </w:p>
          <w:p w:rsidR="009919EC" w:rsidRPr="00D921B5" w:rsidRDefault="009919EC" w:rsidP="001B7CBE"/>
          <w:p w:rsidR="009919EC" w:rsidRPr="00D921B5" w:rsidRDefault="009919EC" w:rsidP="001B7CBE">
            <w:r w:rsidRPr="00D921B5">
              <w:t>▪ vyjádří a zdůvodní svůj názor na známé téma či neznámé téma</w:t>
            </w:r>
          </w:p>
          <w:p w:rsidR="009919EC" w:rsidRPr="00D921B5" w:rsidRDefault="009919EC" w:rsidP="001B7CBE">
            <w:r w:rsidRPr="00D921B5">
              <w:t>▪ reprodukuje přečtený či vyslechnutý text</w:t>
            </w:r>
          </w:p>
          <w:p w:rsidR="009919EC" w:rsidRPr="00D921B5" w:rsidRDefault="009919EC" w:rsidP="001B7CBE">
            <w:r w:rsidRPr="00D921B5">
              <w:t>▪ sestaví s</w:t>
            </w:r>
            <w:r w:rsidR="00000493" w:rsidRPr="00D921B5">
              <w:t>ouvislé sdělení související s te</w:t>
            </w:r>
            <w:r w:rsidRPr="00D921B5">
              <w:t>matickými okruhy</w:t>
            </w:r>
          </w:p>
          <w:p w:rsidR="009919EC" w:rsidRPr="00D921B5" w:rsidRDefault="009919EC" w:rsidP="001B7CBE">
            <w:r w:rsidRPr="00D921B5">
              <w:t>▪ adekvátně komunikuje v běžných komunikačních situacích</w:t>
            </w:r>
          </w:p>
          <w:p w:rsidR="009919EC" w:rsidRPr="00D921B5" w:rsidRDefault="009919EC" w:rsidP="001B7CBE">
            <w:r w:rsidRPr="00D921B5">
              <w:t>▪ zapojí se do konverzace a udržuje ji</w:t>
            </w:r>
          </w:p>
          <w:p w:rsidR="009919EC" w:rsidRPr="00D921B5" w:rsidRDefault="009919EC" w:rsidP="001B7CBE">
            <w:r w:rsidRPr="00D921B5">
              <w:t>▪ komunikuje s rodilým mluvčím</w:t>
            </w:r>
          </w:p>
          <w:p w:rsidR="009919EC" w:rsidRPr="00D921B5" w:rsidRDefault="009919EC" w:rsidP="001B7CBE">
            <w:r w:rsidRPr="00D921B5">
              <w:t>▪ v případě potřeby prosadí svá stanoviska</w:t>
            </w:r>
          </w:p>
          <w:p w:rsidR="009919EC" w:rsidRPr="00D921B5" w:rsidRDefault="009919EC" w:rsidP="001B7CBE"/>
        </w:tc>
        <w:tc>
          <w:tcPr>
            <w:tcW w:w="3403" w:type="dxa"/>
            <w:vMerge/>
          </w:tcPr>
          <w:p w:rsidR="009919EC" w:rsidRPr="00D921B5" w:rsidRDefault="009919EC" w:rsidP="001B7CBE">
            <w:pPr>
              <w:ind w:left="360"/>
            </w:pPr>
          </w:p>
        </w:tc>
      </w:tr>
      <w:tr w:rsidR="009919EC" w:rsidRPr="00D921B5" w:rsidTr="001B7CBE">
        <w:trPr>
          <w:cantSplit/>
          <w:jc w:val="center"/>
        </w:trPr>
        <w:tc>
          <w:tcPr>
            <w:tcW w:w="763" w:type="dxa"/>
            <w:vMerge/>
          </w:tcPr>
          <w:p w:rsidR="009919EC" w:rsidRPr="00D921B5" w:rsidRDefault="009919EC" w:rsidP="001B7CBE"/>
        </w:tc>
        <w:tc>
          <w:tcPr>
            <w:tcW w:w="5036" w:type="dxa"/>
          </w:tcPr>
          <w:p w:rsidR="009919EC" w:rsidRPr="00D921B5" w:rsidRDefault="009919EC" w:rsidP="001B7CBE"/>
          <w:p w:rsidR="009919EC" w:rsidRPr="00D921B5" w:rsidRDefault="009919EC" w:rsidP="001B7CBE">
            <w:r w:rsidRPr="00D921B5">
              <w:t>Psaní:</w:t>
            </w:r>
          </w:p>
          <w:p w:rsidR="009919EC" w:rsidRPr="00D921B5" w:rsidRDefault="009919EC" w:rsidP="001B7CBE"/>
          <w:p w:rsidR="009919EC" w:rsidRPr="00D921B5" w:rsidRDefault="009919EC" w:rsidP="001B7CBE">
            <w:r w:rsidRPr="00D921B5">
              <w:t>▪ sestaví souvislý členěný text týkající se známého tématu</w:t>
            </w:r>
          </w:p>
          <w:p w:rsidR="009919EC" w:rsidRPr="00D921B5" w:rsidRDefault="009919EC" w:rsidP="001B7CBE">
            <w:r w:rsidRPr="00D921B5">
              <w:t>▪ spojí řadu úseků do lineárního sledu</w:t>
            </w:r>
          </w:p>
          <w:p w:rsidR="009919EC" w:rsidRPr="00D921B5" w:rsidRDefault="009919EC" w:rsidP="001B7CBE">
            <w:r w:rsidRPr="00D921B5">
              <w:t xml:space="preserve">▪ chápe základní rozdíly mezi jazykovými prostředky popisu </w:t>
            </w:r>
          </w:p>
          <w:p w:rsidR="009919EC" w:rsidRPr="00D921B5" w:rsidRDefault="009919EC" w:rsidP="001B7CBE">
            <w:r w:rsidRPr="00D921B5">
              <w:t xml:space="preserve">   a vypravování</w:t>
            </w:r>
          </w:p>
          <w:p w:rsidR="009919EC" w:rsidRPr="00D921B5" w:rsidRDefault="009919EC" w:rsidP="001B7CBE">
            <w:r w:rsidRPr="00D921B5">
              <w:t>▪ napíše formální a neformální dopis, strukturovaný životopis</w:t>
            </w:r>
          </w:p>
          <w:p w:rsidR="009919EC" w:rsidRPr="00D921B5" w:rsidRDefault="009919EC" w:rsidP="001B7CBE">
            <w:r w:rsidRPr="00D921B5">
              <w:t>▪ používá i složitější spojovací výrazy pro strukturování textu</w:t>
            </w:r>
          </w:p>
          <w:p w:rsidR="009919EC" w:rsidRPr="00D921B5" w:rsidRDefault="009919EC" w:rsidP="001B7CBE">
            <w:r w:rsidRPr="00D921B5">
              <w:t>▪ napíše cizojazyčné resumé pro svoji závěrečnou maturitní práci</w:t>
            </w:r>
          </w:p>
          <w:p w:rsidR="009919EC" w:rsidRPr="00D921B5" w:rsidRDefault="009919EC" w:rsidP="001B7CBE"/>
        </w:tc>
        <w:tc>
          <w:tcPr>
            <w:tcW w:w="3403" w:type="dxa"/>
            <w:vMerge/>
          </w:tcPr>
          <w:p w:rsidR="009919EC" w:rsidRPr="00D921B5" w:rsidRDefault="009919EC" w:rsidP="001B7CBE">
            <w:pPr>
              <w:ind w:left="360"/>
            </w:pPr>
          </w:p>
        </w:tc>
      </w:tr>
    </w:tbl>
    <w:p w:rsidR="009919EC" w:rsidRPr="00D921B5" w:rsidRDefault="009919EC" w:rsidP="009919EC">
      <w:pPr>
        <w:rPr>
          <w:i/>
        </w:rPr>
      </w:pPr>
    </w:p>
    <w:p w:rsidR="009919EC" w:rsidRPr="00D921B5" w:rsidRDefault="009919EC" w:rsidP="009919EC">
      <w:pPr>
        <w:rPr>
          <w:i/>
        </w:rPr>
      </w:pPr>
    </w:p>
    <w:p w:rsidR="009919EC" w:rsidRPr="00D921B5" w:rsidRDefault="009919EC" w:rsidP="009919EC">
      <w:pPr>
        <w:rPr>
          <w:i/>
        </w:rPr>
      </w:pPr>
    </w:p>
    <w:p w:rsidR="009919EC" w:rsidRPr="00D921B5" w:rsidRDefault="009919EC" w:rsidP="009919EC">
      <w:pPr>
        <w:pStyle w:val="Nadpis3"/>
        <w:rPr>
          <w:rFonts w:ascii="Times New Roman" w:hAnsi="Times New Roman"/>
          <w:i/>
          <w:sz w:val="24"/>
        </w:rPr>
      </w:pPr>
      <w:r w:rsidRPr="00D921B5">
        <w:rPr>
          <w:rFonts w:ascii="Times New Roman" w:hAnsi="Times New Roman"/>
          <w:sz w:val="24"/>
        </w:rPr>
        <w:t>Průřezová témata, Mezipředmětové vztahy</w:t>
      </w:r>
    </w:p>
    <w:p w:rsidR="009919EC" w:rsidRPr="00D921B5" w:rsidRDefault="009919EC" w:rsidP="009919EC"/>
    <w:p w:rsidR="009919EC" w:rsidRPr="00D921B5" w:rsidRDefault="009919EC" w:rsidP="009919EC">
      <w:r w:rsidRPr="00D921B5">
        <w:rPr>
          <w:u w:val="single"/>
        </w:rPr>
        <w:t xml:space="preserve">Osobnostní a sociální výchova: </w:t>
      </w:r>
    </w:p>
    <w:p w:rsidR="009919EC" w:rsidRPr="00D921B5" w:rsidRDefault="009919EC" w:rsidP="009919EC">
      <w:r w:rsidRPr="00D921B5">
        <w:t xml:space="preserve">        ▪ Poznávání a rozvoj vlastní osobnosti</w:t>
      </w:r>
    </w:p>
    <w:p w:rsidR="009919EC" w:rsidRPr="00D921B5" w:rsidRDefault="009919EC" w:rsidP="009919EC">
      <w:r w:rsidRPr="00D921B5">
        <w:t xml:space="preserve">        ▪ Sociální komunikace</w:t>
      </w:r>
    </w:p>
    <w:p w:rsidR="009919EC" w:rsidRPr="00D921B5" w:rsidRDefault="009919EC" w:rsidP="009919EC">
      <w:r w:rsidRPr="00D921B5">
        <w:lastRenderedPageBreak/>
        <w:t xml:space="preserve">        ▪ Spolupráce a soutěž</w:t>
      </w:r>
    </w:p>
    <w:p w:rsidR="009919EC" w:rsidRPr="00D921B5" w:rsidRDefault="009919EC" w:rsidP="009919EC">
      <w:r w:rsidRPr="00D921B5">
        <w:t xml:space="preserve">  </w:t>
      </w:r>
    </w:p>
    <w:p w:rsidR="009919EC" w:rsidRPr="00D921B5" w:rsidRDefault="009919EC" w:rsidP="009919EC">
      <w:r w:rsidRPr="00D921B5">
        <w:rPr>
          <w:u w:val="single"/>
        </w:rPr>
        <w:t>Výchova k zamyšlení v evropských a globálních souvislostech:</w:t>
      </w:r>
    </w:p>
    <w:p w:rsidR="009919EC" w:rsidRPr="00D921B5" w:rsidRDefault="003F4D2A" w:rsidP="009919EC">
      <w:r w:rsidRPr="00D921B5">
        <w:t xml:space="preserve">        ▪ Žijeme v Evropě  </w:t>
      </w:r>
      <w:r w:rsidR="009919EC" w:rsidRPr="00D921B5">
        <w:t xml:space="preserve"> –  Životní styl evropských zemí</w:t>
      </w:r>
    </w:p>
    <w:p w:rsidR="009919EC" w:rsidRPr="00D921B5" w:rsidRDefault="009919EC" w:rsidP="009919EC">
      <w:r w:rsidRPr="00D921B5">
        <w:t xml:space="preserve">        ▪ Vzdělávání v Evropě a ve světě – Významní Evropané</w:t>
      </w:r>
    </w:p>
    <w:p w:rsidR="009919EC" w:rsidRPr="00D921B5" w:rsidRDefault="009919EC" w:rsidP="009919EC">
      <w:r w:rsidRPr="00D921B5">
        <w:t xml:space="preserve">                                                             –  Jazyková a národnostní rozmanitost Evropy</w:t>
      </w:r>
    </w:p>
    <w:p w:rsidR="009919EC" w:rsidRPr="00D921B5" w:rsidRDefault="009919EC" w:rsidP="009919EC">
      <w:r w:rsidRPr="00D921B5">
        <w:t xml:space="preserve">                                                             –  Životní styl evropských zemí</w:t>
      </w:r>
    </w:p>
    <w:p w:rsidR="009919EC" w:rsidRPr="00D921B5" w:rsidRDefault="009919EC" w:rsidP="009919EC">
      <w:r w:rsidRPr="00D921B5">
        <w:t xml:space="preserve">        ▪ Globalizační a rozvojové procesy</w:t>
      </w:r>
    </w:p>
    <w:p w:rsidR="009919EC" w:rsidRPr="00D921B5" w:rsidRDefault="009919EC" w:rsidP="009919EC">
      <w:r w:rsidRPr="00D921B5">
        <w:t xml:space="preserve">        ▪ Globální problémy, jejich příčiny a důsledky</w:t>
      </w:r>
    </w:p>
    <w:p w:rsidR="009919EC" w:rsidRPr="00D921B5" w:rsidRDefault="009919EC" w:rsidP="009919EC"/>
    <w:p w:rsidR="009919EC" w:rsidRPr="00D921B5" w:rsidRDefault="009919EC" w:rsidP="009919EC">
      <w:pPr>
        <w:rPr>
          <w:u w:val="single"/>
        </w:rPr>
      </w:pPr>
    </w:p>
    <w:p w:rsidR="009919EC" w:rsidRPr="00D921B5" w:rsidRDefault="009919EC" w:rsidP="009919EC">
      <w:r w:rsidRPr="00D921B5">
        <w:rPr>
          <w:u w:val="single"/>
        </w:rPr>
        <w:t>Environmentální výchova</w:t>
      </w:r>
      <w:r w:rsidRPr="00D921B5">
        <w:t>:</w:t>
      </w:r>
    </w:p>
    <w:p w:rsidR="009919EC" w:rsidRPr="00D921B5" w:rsidRDefault="009919EC" w:rsidP="009919EC">
      <w:r w:rsidRPr="00D921B5">
        <w:t xml:space="preserve">        ▪ Člověk a životní prostředí – Člověk a ohrožení jeho zdraví</w:t>
      </w:r>
    </w:p>
    <w:p w:rsidR="009919EC" w:rsidRPr="00D921B5" w:rsidRDefault="009919EC" w:rsidP="009919EC">
      <w:r w:rsidRPr="00D921B5">
        <w:t xml:space="preserve">                                                    –  Zdroje energie </w:t>
      </w:r>
    </w:p>
    <w:p w:rsidR="009919EC" w:rsidRPr="00D921B5" w:rsidRDefault="009919EC" w:rsidP="009919EC">
      <w:r w:rsidRPr="00D921B5">
        <w:t xml:space="preserve">                                                    –  Životní prostředí regionu a České republiky</w:t>
      </w:r>
    </w:p>
    <w:p w:rsidR="009919EC" w:rsidRPr="00D921B5" w:rsidRDefault="009919EC" w:rsidP="009919EC">
      <w:pPr>
        <w:rPr>
          <w:i/>
        </w:rPr>
      </w:pPr>
      <w:r w:rsidRPr="00D921B5">
        <w:t xml:space="preserve">            </w:t>
      </w:r>
    </w:p>
    <w:p w:rsidR="009919EC" w:rsidRPr="00D921B5" w:rsidRDefault="009919EC" w:rsidP="009919EC">
      <w:r w:rsidRPr="00D921B5">
        <w:rPr>
          <w:u w:val="single"/>
        </w:rPr>
        <w:t>Multikulturní výchova</w:t>
      </w:r>
      <w:r w:rsidRPr="00D921B5">
        <w:t>:</w:t>
      </w:r>
    </w:p>
    <w:p w:rsidR="009919EC" w:rsidRPr="00D921B5" w:rsidRDefault="009919EC" w:rsidP="009919EC">
      <w:r w:rsidRPr="00D921B5">
        <w:t xml:space="preserve">        ▪ Základní problémy sociokulturních rozdílů v České republice a Evropě – Různorodost kultur</w:t>
      </w:r>
    </w:p>
    <w:p w:rsidR="009919EC" w:rsidRPr="00D921B5" w:rsidRDefault="009919EC" w:rsidP="009919EC">
      <w:r w:rsidRPr="00D921B5">
        <w:t xml:space="preserve">                                                                                                                           – Menšiny</w:t>
      </w:r>
    </w:p>
    <w:p w:rsidR="009919EC" w:rsidRPr="00D921B5" w:rsidRDefault="009919EC" w:rsidP="009919EC">
      <w:r w:rsidRPr="00D921B5">
        <w:t xml:space="preserve">                                                                                                                          –  Nesnášenlivost</w:t>
      </w:r>
    </w:p>
    <w:p w:rsidR="009919EC" w:rsidRPr="00D921B5" w:rsidRDefault="009919EC" w:rsidP="009919EC">
      <w:r w:rsidRPr="00D921B5">
        <w:t xml:space="preserve">                                                                                                                          –  Imigrace</w:t>
      </w:r>
    </w:p>
    <w:p w:rsidR="009919EC" w:rsidRPr="00D921B5" w:rsidRDefault="009919EC" w:rsidP="009919EC">
      <w:r w:rsidRPr="00D921B5">
        <w:t xml:space="preserve">       ▪ Vztah k multilingvní situaci a ke spolupráci mezi lidmi z různého kulturního světa</w:t>
      </w:r>
    </w:p>
    <w:p w:rsidR="009919EC" w:rsidRPr="00D921B5" w:rsidRDefault="009919EC" w:rsidP="009919EC">
      <w:pPr>
        <w:rPr>
          <w:u w:val="single"/>
        </w:rPr>
      </w:pPr>
    </w:p>
    <w:p w:rsidR="009919EC" w:rsidRPr="00D921B5" w:rsidRDefault="009919EC" w:rsidP="009919EC">
      <w:r w:rsidRPr="00D921B5">
        <w:rPr>
          <w:u w:val="single"/>
        </w:rPr>
        <w:t>Mediální výchova</w:t>
      </w:r>
      <w:r w:rsidRPr="00D921B5">
        <w:t>:</w:t>
      </w:r>
    </w:p>
    <w:p w:rsidR="009919EC" w:rsidRPr="00D921B5" w:rsidRDefault="009919EC" w:rsidP="009919EC">
      <w:r w:rsidRPr="00D921B5">
        <w:t xml:space="preserve">        ▪ Mediální produkty a jejich významy – Média a mediální produkce</w:t>
      </w:r>
    </w:p>
    <w:p w:rsidR="009919EC" w:rsidRPr="009919EC" w:rsidRDefault="009919EC" w:rsidP="009919EC">
      <w:pPr>
        <w:rPr>
          <w:rFonts w:asciiTheme="minorHAnsi" w:hAnsiTheme="minorHAnsi"/>
          <w:i/>
        </w:rPr>
      </w:pPr>
      <w:r w:rsidRPr="009919EC">
        <w:rPr>
          <w:rFonts w:asciiTheme="minorHAnsi" w:hAnsiTheme="minorHAnsi" w:cs="Arial"/>
          <w:sz w:val="20"/>
        </w:rPr>
        <w:t xml:space="preserve">        </w:t>
      </w: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176119" w:rsidRPr="009919EC" w:rsidRDefault="00176119">
      <w:pPr>
        <w:rPr>
          <w:rFonts w:asciiTheme="minorHAnsi" w:hAnsiTheme="minorHAnsi"/>
        </w:rPr>
      </w:pPr>
    </w:p>
    <w:sectPr w:rsidR="00176119" w:rsidRPr="009919EC" w:rsidSect="006D2F14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A4" w:rsidRDefault="00247BA4" w:rsidP="00EB55ED">
      <w:r>
        <w:separator/>
      </w:r>
    </w:p>
  </w:endnote>
  <w:endnote w:type="continuationSeparator" w:id="1">
    <w:p w:rsidR="00247BA4" w:rsidRDefault="00247BA4" w:rsidP="00EB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A4" w:rsidRDefault="00247BA4" w:rsidP="00EB55ED">
      <w:r>
        <w:separator/>
      </w:r>
    </w:p>
  </w:footnote>
  <w:footnote w:type="continuationSeparator" w:id="1">
    <w:p w:rsidR="00247BA4" w:rsidRDefault="00247BA4" w:rsidP="00EB5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0F3"/>
    <w:multiLevelType w:val="hybridMultilevel"/>
    <w:tmpl w:val="45CE8556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5927105"/>
    <w:multiLevelType w:val="hybridMultilevel"/>
    <w:tmpl w:val="3B9054D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F4DD3"/>
    <w:multiLevelType w:val="hybridMultilevel"/>
    <w:tmpl w:val="80F6F7B4"/>
    <w:lvl w:ilvl="0" w:tplc="04050005">
      <w:start w:val="1"/>
      <w:numFmt w:val="bullet"/>
      <w:lvlText w:val=""/>
      <w:lvlJc w:val="left"/>
      <w:pPr>
        <w:tabs>
          <w:tab w:val="num" w:pos="1348"/>
        </w:tabs>
        <w:ind w:left="13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16E87982"/>
    <w:multiLevelType w:val="hybridMultilevel"/>
    <w:tmpl w:val="03F88DDE"/>
    <w:lvl w:ilvl="0" w:tplc="198465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F1B10D3"/>
    <w:multiLevelType w:val="hybridMultilevel"/>
    <w:tmpl w:val="44F83FE4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344F6634"/>
    <w:multiLevelType w:val="hybridMultilevel"/>
    <w:tmpl w:val="4E5442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06199"/>
    <w:multiLevelType w:val="hybridMultilevel"/>
    <w:tmpl w:val="48B0DE66"/>
    <w:lvl w:ilvl="0" w:tplc="0405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3DC44DC6"/>
    <w:multiLevelType w:val="hybridMultilevel"/>
    <w:tmpl w:val="D868A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E53E7"/>
    <w:multiLevelType w:val="hybridMultilevel"/>
    <w:tmpl w:val="2178662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86131C1"/>
    <w:multiLevelType w:val="hybridMultilevel"/>
    <w:tmpl w:val="E22EB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65980"/>
    <w:multiLevelType w:val="hybridMultilevel"/>
    <w:tmpl w:val="A656CC1E"/>
    <w:lvl w:ilvl="0" w:tplc="0405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>
    <w:nsid w:val="751B681C"/>
    <w:multiLevelType w:val="hybridMultilevel"/>
    <w:tmpl w:val="6FA20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EC"/>
    <w:rsid w:val="00000493"/>
    <w:rsid w:val="00083C41"/>
    <w:rsid w:val="00103A3D"/>
    <w:rsid w:val="0012660C"/>
    <w:rsid w:val="00176119"/>
    <w:rsid w:val="00196164"/>
    <w:rsid w:val="001D7662"/>
    <w:rsid w:val="00201313"/>
    <w:rsid w:val="00247BA4"/>
    <w:rsid w:val="002F3AA0"/>
    <w:rsid w:val="00315495"/>
    <w:rsid w:val="003F4D2A"/>
    <w:rsid w:val="00400393"/>
    <w:rsid w:val="00446CC7"/>
    <w:rsid w:val="006C3E77"/>
    <w:rsid w:val="00704416"/>
    <w:rsid w:val="007174EC"/>
    <w:rsid w:val="007B47B6"/>
    <w:rsid w:val="00871A90"/>
    <w:rsid w:val="008E39EE"/>
    <w:rsid w:val="0092402C"/>
    <w:rsid w:val="009919EC"/>
    <w:rsid w:val="009C0283"/>
    <w:rsid w:val="00D921B5"/>
    <w:rsid w:val="00DA07DF"/>
    <w:rsid w:val="00EB55ED"/>
    <w:rsid w:val="00F22D99"/>
    <w:rsid w:val="00F6144F"/>
    <w:rsid w:val="00FA5443"/>
    <w:rsid w:val="00FE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19EC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9919EC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9919EC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919EC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5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5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283"/>
    <w:pPr>
      <w:ind w:left="720"/>
      <w:contextualSpacing/>
    </w:pPr>
  </w:style>
  <w:style w:type="character" w:customStyle="1" w:styleId="tabovChar">
    <w:name w:val="tab ov Char"/>
    <w:link w:val="tabov"/>
    <w:uiPriority w:val="99"/>
    <w:locked/>
    <w:rsid w:val="00D921B5"/>
    <w:rPr>
      <w:rFonts w:ascii="Times New Roman" w:eastAsia="Times New Roman" w:hAnsi="Times New Roman"/>
      <w:b/>
      <w:bCs/>
    </w:rPr>
  </w:style>
  <w:style w:type="paragraph" w:customStyle="1" w:styleId="tabov">
    <w:name w:val="tab ov"/>
    <w:basedOn w:val="Normln"/>
    <w:link w:val="tabovChar"/>
    <w:uiPriority w:val="99"/>
    <w:rsid w:val="00D921B5"/>
    <w:pPr>
      <w:tabs>
        <w:tab w:val="left" w:pos="567"/>
      </w:tabs>
      <w:spacing w:before="60"/>
      <w:ind w:left="57"/>
    </w:pPr>
    <w:rPr>
      <w:rFonts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19EC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9919EC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9919EC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919EC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5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5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DG41</cp:lastModifiedBy>
  <cp:revision>2</cp:revision>
  <cp:lastPrinted>2015-11-02T07:54:00Z</cp:lastPrinted>
  <dcterms:created xsi:type="dcterms:W3CDTF">2015-11-02T07:55:00Z</dcterms:created>
  <dcterms:modified xsi:type="dcterms:W3CDTF">2015-11-02T07:55:00Z</dcterms:modified>
</cp:coreProperties>
</file>